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62" w:rsidRPr="00611262" w:rsidRDefault="00611262" w:rsidP="00611262">
      <w:pPr>
        <w:spacing w:before="273" w:after="273" w:line="240" w:lineRule="auto"/>
        <w:outlineLvl w:val="1"/>
        <w:rPr>
          <w:rFonts w:ascii="Georgia" w:eastAsia="Times New Roman" w:hAnsi="Georgia" w:cs="Arial"/>
          <w:color w:val="17365D" w:themeColor="text2" w:themeShade="BF"/>
          <w:spacing w:val="-18"/>
          <w:kern w:val="36"/>
          <w:sz w:val="24"/>
          <w:szCs w:val="24"/>
          <w:u w:val="single"/>
          <w:lang w:val="es-ES" w:eastAsia="es-AR"/>
        </w:rPr>
      </w:pPr>
      <w:r w:rsidRPr="00611262">
        <w:rPr>
          <w:rFonts w:ascii="Georgia" w:eastAsia="Times New Roman" w:hAnsi="Georgia" w:cs="Arial"/>
          <w:color w:val="17365D" w:themeColor="text2" w:themeShade="BF"/>
          <w:spacing w:val="-18"/>
          <w:kern w:val="36"/>
          <w:sz w:val="24"/>
          <w:szCs w:val="24"/>
          <w:u w:val="single"/>
          <w:lang w:val="es-ES" w:eastAsia="es-AR"/>
        </w:rPr>
        <w:t xml:space="preserve">La Ciudad de Dios - San Agustín </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Capítulo I</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En este capítulo, Agustín examina los argumentos que trataron otros </w:t>
      </w:r>
      <w:hyperlink r:id="rId5" w:history="1">
        <w:r w:rsidRPr="00611262">
          <w:rPr>
            <w:rFonts w:ascii="Georgia" w:eastAsia="Times New Roman" w:hAnsi="Georgia" w:cs="Arial"/>
            <w:color w:val="17365D" w:themeColor="text2" w:themeShade="BF"/>
            <w:sz w:val="24"/>
            <w:szCs w:val="24"/>
            <w:lang w:val="es-ES" w:eastAsia="es-AR"/>
          </w:rPr>
          <w:t>filósofos</w:t>
        </w:r>
      </w:hyperlink>
      <w:r w:rsidRPr="00611262">
        <w:rPr>
          <w:rFonts w:ascii="Georgia" w:eastAsia="Times New Roman" w:hAnsi="Georgia" w:cs="Arial"/>
          <w:color w:val="17365D" w:themeColor="text2" w:themeShade="BF"/>
          <w:sz w:val="24"/>
          <w:szCs w:val="24"/>
          <w:lang w:val="es-ES" w:eastAsia="es-AR"/>
        </w:rPr>
        <w:t xml:space="preserve"> sobre el bien y el mal, para ello recurre al </w:t>
      </w:r>
      <w:hyperlink r:id="rId6" w:history="1">
        <w:r w:rsidRPr="00611262">
          <w:rPr>
            <w:rFonts w:ascii="Georgia" w:eastAsia="Times New Roman" w:hAnsi="Georgia" w:cs="Arial"/>
            <w:color w:val="17365D" w:themeColor="text2" w:themeShade="BF"/>
            <w:sz w:val="24"/>
            <w:szCs w:val="24"/>
            <w:lang w:val="es-ES" w:eastAsia="es-AR"/>
          </w:rPr>
          <w:t>libro</w:t>
        </w:r>
      </w:hyperlink>
      <w:r w:rsidRPr="00611262">
        <w:rPr>
          <w:rFonts w:ascii="Georgia" w:eastAsia="Times New Roman" w:hAnsi="Georgia" w:cs="Arial"/>
          <w:color w:val="17365D" w:themeColor="text2" w:themeShade="BF"/>
          <w:sz w:val="24"/>
          <w:szCs w:val="24"/>
          <w:lang w:val="es-ES" w:eastAsia="es-AR"/>
        </w:rPr>
        <w:t xml:space="preserve"> </w:t>
      </w:r>
      <w:r w:rsidRPr="00611262">
        <w:rPr>
          <w:rFonts w:ascii="Georgia" w:eastAsia="Times New Roman" w:hAnsi="Georgia" w:cs="Arial"/>
          <w:i/>
          <w:iCs/>
          <w:color w:val="17365D" w:themeColor="text2" w:themeShade="BF"/>
          <w:sz w:val="24"/>
          <w:szCs w:val="24"/>
          <w:lang w:val="es-ES" w:eastAsia="es-AR"/>
        </w:rPr>
        <w:t>"Filosofía"</w:t>
      </w:r>
      <w:r w:rsidRPr="00611262">
        <w:rPr>
          <w:rFonts w:ascii="Georgia" w:eastAsia="Times New Roman" w:hAnsi="Georgia" w:cs="Arial"/>
          <w:color w:val="17365D" w:themeColor="text2" w:themeShade="BF"/>
          <w:sz w:val="24"/>
          <w:szCs w:val="24"/>
          <w:lang w:val="es-ES" w:eastAsia="es-AR"/>
        </w:rPr>
        <w:t xml:space="preserve"> de Marco Varrón, quien era una estudioso del siglo I a.C. Marco Varrón afirmaba haber encontrado doscientas ochenta y ocho sectas y opiniones en toda la </w:t>
      </w:r>
      <w:hyperlink r:id="rId7" w:history="1">
        <w:r w:rsidRPr="00611262">
          <w:rPr>
            <w:rFonts w:ascii="Georgia" w:eastAsia="Times New Roman" w:hAnsi="Georgia" w:cs="Arial"/>
            <w:color w:val="17365D" w:themeColor="text2" w:themeShade="BF"/>
            <w:sz w:val="24"/>
            <w:szCs w:val="24"/>
            <w:lang w:val="es-ES" w:eastAsia="es-AR"/>
          </w:rPr>
          <w:t>historia</w:t>
        </w:r>
      </w:hyperlink>
      <w:r w:rsidRPr="00611262">
        <w:rPr>
          <w:rFonts w:ascii="Georgia" w:eastAsia="Times New Roman" w:hAnsi="Georgia" w:cs="Arial"/>
          <w:color w:val="17365D" w:themeColor="text2" w:themeShade="BF"/>
          <w:sz w:val="24"/>
          <w:szCs w:val="24"/>
          <w:lang w:val="es-ES" w:eastAsia="es-AR"/>
        </w:rPr>
        <w:t xml:space="preserve"> del </w:t>
      </w:r>
      <w:hyperlink r:id="rId8" w:history="1">
        <w:r w:rsidRPr="00611262">
          <w:rPr>
            <w:rFonts w:ascii="Georgia" w:eastAsia="Times New Roman" w:hAnsi="Georgia" w:cs="Arial"/>
            <w:color w:val="17365D" w:themeColor="text2" w:themeShade="BF"/>
            <w:sz w:val="24"/>
            <w:szCs w:val="24"/>
            <w:lang w:val="es-ES" w:eastAsia="es-AR"/>
          </w:rPr>
          <w:t>pensamiento</w:t>
        </w:r>
      </w:hyperlink>
      <w:r w:rsidRPr="00611262">
        <w:rPr>
          <w:rFonts w:ascii="Georgia" w:eastAsia="Times New Roman" w:hAnsi="Georgia" w:cs="Arial"/>
          <w:color w:val="17365D" w:themeColor="text2" w:themeShade="BF"/>
          <w:sz w:val="24"/>
          <w:szCs w:val="24"/>
          <w:lang w:val="es-ES" w:eastAsia="es-AR"/>
        </w:rPr>
        <w:t xml:space="preserve"> que versaban acerca del bien y el mal. Para este autor, de estas doscientas ochenta y ocho sólo rescataba tres como "importantes", y de esas tres, nada más que una como la "verdadera": la de la </w:t>
      </w:r>
      <w:hyperlink r:id="rId9" w:history="1">
        <w:r w:rsidRPr="00611262">
          <w:rPr>
            <w:rFonts w:ascii="Georgia" w:eastAsia="Times New Roman" w:hAnsi="Georgia" w:cs="Arial"/>
            <w:color w:val="17365D" w:themeColor="text2" w:themeShade="BF"/>
            <w:sz w:val="24"/>
            <w:szCs w:val="24"/>
            <w:lang w:val="es-ES" w:eastAsia="es-AR"/>
          </w:rPr>
          <w:t>escuela</w:t>
        </w:r>
      </w:hyperlink>
      <w:r w:rsidRPr="00611262">
        <w:rPr>
          <w:rFonts w:ascii="Georgia" w:eastAsia="Times New Roman" w:hAnsi="Georgia" w:cs="Arial"/>
          <w:color w:val="17365D" w:themeColor="text2" w:themeShade="BF"/>
          <w:sz w:val="24"/>
          <w:szCs w:val="24"/>
          <w:lang w:val="es-ES" w:eastAsia="es-AR"/>
        </w:rPr>
        <w:t xml:space="preserve"> peripatética de </w:t>
      </w:r>
      <w:hyperlink r:id="rId10" w:history="1">
        <w:r w:rsidRPr="00611262">
          <w:rPr>
            <w:rFonts w:ascii="Georgia" w:eastAsia="Times New Roman" w:hAnsi="Georgia" w:cs="Arial"/>
            <w:color w:val="17365D" w:themeColor="text2" w:themeShade="BF"/>
            <w:sz w:val="24"/>
            <w:szCs w:val="24"/>
            <w:lang w:val="es-ES" w:eastAsia="es-AR"/>
          </w:rPr>
          <w:t>Aristóteles</w:t>
        </w:r>
      </w:hyperlink>
      <w:r w:rsidRPr="00611262">
        <w:rPr>
          <w:rFonts w:ascii="Georgia" w:eastAsia="Times New Roman" w:hAnsi="Georgia" w:cs="Arial"/>
          <w:color w:val="17365D" w:themeColor="text2" w:themeShade="BF"/>
          <w:sz w:val="24"/>
          <w:szCs w:val="24"/>
          <w:lang w:val="es-ES" w:eastAsia="es-AR"/>
        </w:rPr>
        <w:t>.</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Agustín consideraba que, en el arduo compilado de Varrón, los filósofos por alguna razón no habían errado tanto en hallar que es lo que hace al </w:t>
      </w:r>
      <w:hyperlink r:id="rId11" w:history="1">
        <w:r w:rsidRPr="00611262">
          <w:rPr>
            <w:rFonts w:ascii="Georgia" w:eastAsia="Times New Roman" w:hAnsi="Georgia" w:cs="Arial"/>
            <w:color w:val="17365D" w:themeColor="text2" w:themeShade="BF"/>
            <w:sz w:val="24"/>
            <w:szCs w:val="24"/>
            <w:lang w:val="es-ES" w:eastAsia="es-AR"/>
          </w:rPr>
          <w:t>hombre</w:t>
        </w:r>
      </w:hyperlink>
      <w:r w:rsidRPr="00611262">
        <w:rPr>
          <w:rFonts w:ascii="Georgia" w:eastAsia="Times New Roman" w:hAnsi="Georgia" w:cs="Arial"/>
          <w:color w:val="17365D" w:themeColor="text2" w:themeShade="BF"/>
          <w:sz w:val="24"/>
          <w:szCs w:val="24"/>
          <w:lang w:val="es-ES" w:eastAsia="es-AR"/>
        </w:rPr>
        <w:t xml:space="preserve"> bienaventurado, eso que hace al hombre feliz: el bien. Para Agustín </w:t>
      </w:r>
      <w:hyperlink r:id="rId12" w:history="1">
        <w:r w:rsidRPr="00611262">
          <w:rPr>
            <w:rFonts w:ascii="Georgia" w:eastAsia="Times New Roman" w:hAnsi="Georgia" w:cs="Arial"/>
            <w:color w:val="17365D" w:themeColor="text2" w:themeShade="BF"/>
            <w:sz w:val="24"/>
            <w:szCs w:val="24"/>
            <w:lang w:val="es-ES" w:eastAsia="es-AR"/>
          </w:rPr>
          <w:t>el hombre</w:t>
        </w:r>
      </w:hyperlink>
      <w:r w:rsidRPr="00611262">
        <w:rPr>
          <w:rFonts w:ascii="Georgia" w:eastAsia="Times New Roman" w:hAnsi="Georgia" w:cs="Arial"/>
          <w:color w:val="17365D" w:themeColor="text2" w:themeShade="BF"/>
          <w:sz w:val="24"/>
          <w:szCs w:val="24"/>
          <w:lang w:val="es-ES" w:eastAsia="es-AR"/>
        </w:rPr>
        <w:t xml:space="preserve"> tiende siempre a desear el bien en y por sí mismo, lo desea en su forma completa y evitando caer en todo mal.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Cabe aclarar que para Agustín, la filosofía tendría como fin "el bien" y toda secta u opinión que no se ocupase de filosofar sobre el bien, pues, no era correcto llamarla una secta.</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Del libro escrito por Varrón, Agustín cita las cuatro cosas que apetecen los hombres: el deleite, con que se mueve gustosamente el sentido sensual del cuerpo; la quietud con la cual uno está libre y sin padecer molestia alguna del cuerpo; la una y la otra, tanto el deleite como la quietud juntas; y los </w:t>
      </w:r>
      <w:hyperlink r:id="rId13" w:history="1">
        <w:r w:rsidRPr="00611262">
          <w:rPr>
            <w:rFonts w:ascii="Georgia" w:eastAsia="Times New Roman" w:hAnsi="Georgia" w:cs="Arial"/>
            <w:color w:val="17365D" w:themeColor="text2" w:themeShade="BF"/>
            <w:sz w:val="24"/>
            <w:szCs w:val="24"/>
            <w:lang w:val="es-ES" w:eastAsia="es-AR"/>
          </w:rPr>
          <w:t>principios</w:t>
        </w:r>
      </w:hyperlink>
      <w:r w:rsidRPr="00611262">
        <w:rPr>
          <w:rFonts w:ascii="Georgia" w:eastAsia="Times New Roman" w:hAnsi="Georgia" w:cs="Arial"/>
          <w:color w:val="17365D" w:themeColor="text2" w:themeShade="BF"/>
          <w:sz w:val="24"/>
          <w:szCs w:val="24"/>
          <w:lang w:val="es-ES" w:eastAsia="es-AR"/>
        </w:rPr>
        <w:t xml:space="preserve"> de la </w:t>
      </w:r>
      <w:hyperlink r:id="rId14" w:history="1">
        <w:r w:rsidRPr="00611262">
          <w:rPr>
            <w:rFonts w:ascii="Georgia" w:eastAsia="Times New Roman" w:hAnsi="Georgia" w:cs="Arial"/>
            <w:color w:val="17365D" w:themeColor="text2" w:themeShade="BF"/>
            <w:sz w:val="24"/>
            <w:szCs w:val="24"/>
            <w:lang w:val="es-ES" w:eastAsia="es-AR"/>
          </w:rPr>
          <w:t>naturaleza</w:t>
        </w:r>
      </w:hyperlink>
      <w:r w:rsidRPr="00611262">
        <w:rPr>
          <w:rFonts w:ascii="Georgia" w:eastAsia="Times New Roman" w:hAnsi="Georgia" w:cs="Arial"/>
          <w:color w:val="17365D" w:themeColor="text2" w:themeShade="BF"/>
          <w:sz w:val="24"/>
          <w:szCs w:val="24"/>
          <w:lang w:val="es-ES" w:eastAsia="es-AR"/>
        </w:rPr>
        <w:t xml:space="preserve"> (Varrón la llamaría la "primigenia"), en donde se halla el deleite, la quietud y varias otras cualidades tanto en el cuerpo como en el </w:t>
      </w:r>
      <w:hyperlink r:id="rId15" w:history="1">
        <w:r w:rsidRPr="00611262">
          <w:rPr>
            <w:rFonts w:ascii="Georgia" w:eastAsia="Times New Roman" w:hAnsi="Georgia" w:cs="Arial"/>
            <w:color w:val="17365D" w:themeColor="text2" w:themeShade="BF"/>
            <w:sz w:val="24"/>
            <w:szCs w:val="24"/>
            <w:lang w:val="es-ES" w:eastAsia="es-AR"/>
          </w:rPr>
          <w:t>alma</w:t>
        </w:r>
      </w:hyperlink>
      <w:r w:rsidRPr="00611262">
        <w:rPr>
          <w:rFonts w:ascii="Georgia" w:eastAsia="Times New Roman" w:hAnsi="Georgia" w:cs="Arial"/>
          <w:color w:val="17365D" w:themeColor="text2" w:themeShade="BF"/>
          <w:sz w:val="24"/>
          <w:szCs w:val="24"/>
          <w:lang w:val="es-ES" w:eastAsia="es-AR"/>
        </w:rPr>
        <w:t xml:space="preserve">.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El deleite, para tres sectas dentro de la </w:t>
      </w:r>
      <w:hyperlink r:id="rId16" w:history="1">
        <w:r w:rsidRPr="00611262">
          <w:rPr>
            <w:rFonts w:ascii="Georgia" w:eastAsia="Times New Roman" w:hAnsi="Georgia" w:cs="Arial"/>
            <w:color w:val="17365D" w:themeColor="text2" w:themeShade="BF"/>
            <w:sz w:val="24"/>
            <w:szCs w:val="24"/>
            <w:lang w:val="es-ES" w:eastAsia="es-AR"/>
          </w:rPr>
          <w:t>investigación</w:t>
        </w:r>
      </w:hyperlink>
      <w:r w:rsidRPr="00611262">
        <w:rPr>
          <w:rFonts w:ascii="Georgia" w:eastAsia="Times New Roman" w:hAnsi="Georgia" w:cs="Arial"/>
          <w:color w:val="17365D" w:themeColor="text2" w:themeShade="BF"/>
          <w:sz w:val="24"/>
          <w:szCs w:val="24"/>
          <w:lang w:val="es-ES" w:eastAsia="es-AR"/>
        </w:rPr>
        <w:t xml:space="preserve"> de Varrón, era considerado como unido o enlazado a la virtud. Para las tres sectas que defendían ello, exponían que un hombre no engendraba hijos para que continuara la especie así porque sí, sino que tenía ese deleite en hacerlo gracias al gusto que trae consigo el </w:t>
      </w:r>
      <w:hyperlink r:id="rId17" w:history="1">
        <w:r w:rsidRPr="00611262">
          <w:rPr>
            <w:rFonts w:ascii="Georgia" w:eastAsia="Times New Roman" w:hAnsi="Georgia" w:cs="Arial"/>
            <w:color w:val="17365D" w:themeColor="text2" w:themeShade="BF"/>
            <w:sz w:val="24"/>
            <w:szCs w:val="24"/>
            <w:lang w:val="es-ES" w:eastAsia="es-AR"/>
          </w:rPr>
          <w:t>sexo</w:t>
        </w:r>
      </w:hyperlink>
      <w:r w:rsidRPr="00611262">
        <w:rPr>
          <w:rFonts w:ascii="Georgia" w:eastAsia="Times New Roman" w:hAnsi="Georgia" w:cs="Arial"/>
          <w:color w:val="17365D" w:themeColor="text2" w:themeShade="BF"/>
          <w:sz w:val="24"/>
          <w:szCs w:val="24"/>
          <w:lang w:val="es-ES" w:eastAsia="es-AR"/>
        </w:rPr>
        <w:t xml:space="preserve">, de igual modo, el hombre gracias al deleite comía y bebía para vivir. Detrás de esta declaración Agustín hace su primera </w:t>
      </w:r>
      <w:hyperlink r:id="rId18" w:history="1">
        <w:r w:rsidRPr="00611262">
          <w:rPr>
            <w:rFonts w:ascii="Georgia" w:eastAsia="Times New Roman" w:hAnsi="Georgia" w:cs="Arial"/>
            <w:color w:val="17365D" w:themeColor="text2" w:themeShade="BF"/>
            <w:sz w:val="24"/>
            <w:szCs w:val="24"/>
            <w:lang w:val="es-ES" w:eastAsia="es-AR"/>
          </w:rPr>
          <w:t>crítica</w:t>
        </w:r>
      </w:hyperlink>
      <w:r w:rsidRPr="00611262">
        <w:rPr>
          <w:rFonts w:ascii="Georgia" w:eastAsia="Times New Roman" w:hAnsi="Georgia" w:cs="Arial"/>
          <w:color w:val="17365D" w:themeColor="text2" w:themeShade="BF"/>
          <w:sz w:val="24"/>
          <w:szCs w:val="24"/>
          <w:lang w:val="es-ES" w:eastAsia="es-AR"/>
        </w:rPr>
        <w:t xml:space="preserve"> en el libro decimonono a los filósofos anteriores que él. Para Agustín, el deleite se apetece por sí mismo y no porque participe de la virtud, si fuese así solamente se apetecería la virtud, la cual es superior que el deleite. La torpeza de los filósofos de estas tres sectas, sería juntar al deleite con la virtud, cuando ambas cualidades se apetecen por sí mismas y son ampliamente diferentes.</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Capítulo II</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En este capítulo, Agustín explica como Varrón va descartando sectas y opiniones hasta llegar a tres, que para él, son de importante consideración.</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Acá se discute como llegar a que el hombre sea por fin bienaventurado, se ponen de manifiesto tres géneros de vida para llegar a la bienaventuranza: el ocioso, el activo y el templado y mezclado del uno y del otro </w:t>
      </w:r>
      <w:hyperlink r:id="rId19" w:history="1">
        <w:r w:rsidRPr="00611262">
          <w:rPr>
            <w:rFonts w:ascii="Georgia" w:eastAsia="Times New Roman" w:hAnsi="Georgia" w:cs="Arial"/>
            <w:color w:val="17365D" w:themeColor="text2" w:themeShade="BF"/>
            <w:sz w:val="24"/>
            <w:szCs w:val="24"/>
            <w:lang w:val="es-ES" w:eastAsia="es-AR"/>
          </w:rPr>
          <w:t>género</w:t>
        </w:r>
      </w:hyperlink>
      <w:r w:rsidRPr="00611262">
        <w:rPr>
          <w:rFonts w:ascii="Georgia" w:eastAsia="Times New Roman" w:hAnsi="Georgia" w:cs="Arial"/>
          <w:color w:val="17365D" w:themeColor="text2" w:themeShade="BF"/>
          <w:sz w:val="24"/>
          <w:szCs w:val="24"/>
          <w:lang w:val="es-ES" w:eastAsia="es-AR"/>
        </w:rPr>
        <w:t xml:space="preserve"> de vida. Agustín, derrumbando toda la incertidumbre de con cual género de vida se podría llegar a la bienaventuranza, dice que muchos pueden vivir en cualquiera de los tres géneros de vida y errar en el </w:t>
      </w:r>
      <w:hyperlink r:id="rId20" w:history="1">
        <w:r w:rsidRPr="00611262">
          <w:rPr>
            <w:rFonts w:ascii="Georgia" w:eastAsia="Times New Roman" w:hAnsi="Georgia" w:cs="Arial"/>
            <w:color w:val="17365D" w:themeColor="text2" w:themeShade="BF"/>
            <w:sz w:val="24"/>
            <w:szCs w:val="24"/>
            <w:lang w:val="es-ES" w:eastAsia="es-AR"/>
          </w:rPr>
          <w:t>método</w:t>
        </w:r>
      </w:hyperlink>
      <w:r w:rsidRPr="00611262">
        <w:rPr>
          <w:rFonts w:ascii="Georgia" w:eastAsia="Times New Roman" w:hAnsi="Georgia" w:cs="Arial"/>
          <w:color w:val="17365D" w:themeColor="text2" w:themeShade="BF"/>
          <w:sz w:val="24"/>
          <w:szCs w:val="24"/>
          <w:lang w:val="es-ES" w:eastAsia="es-AR"/>
        </w:rPr>
        <w:t xml:space="preserve"> para conseguir la bienaventuranza.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lastRenderedPageBreak/>
        <w:t xml:space="preserve">A su </w:t>
      </w:r>
      <w:hyperlink r:id="rId21" w:history="1">
        <w:r w:rsidRPr="00611262">
          <w:rPr>
            <w:rFonts w:ascii="Georgia" w:eastAsia="Times New Roman" w:hAnsi="Georgia" w:cs="Arial"/>
            <w:color w:val="17365D" w:themeColor="text2" w:themeShade="BF"/>
            <w:sz w:val="24"/>
            <w:szCs w:val="24"/>
            <w:lang w:val="es-ES" w:eastAsia="es-AR"/>
          </w:rPr>
          <w:t>tiempo</w:t>
        </w:r>
      </w:hyperlink>
      <w:r w:rsidRPr="00611262">
        <w:rPr>
          <w:rFonts w:ascii="Georgia" w:eastAsia="Times New Roman" w:hAnsi="Georgia" w:cs="Arial"/>
          <w:color w:val="17365D" w:themeColor="text2" w:themeShade="BF"/>
          <w:sz w:val="24"/>
          <w:szCs w:val="24"/>
          <w:lang w:val="es-ES" w:eastAsia="es-AR"/>
        </w:rPr>
        <w:t xml:space="preserve"> Varrón procede a descartar de doscientas ochenta y ocho sectas y opiniones, tan sólo tres, y también quita de las cuatro cualidades: el deleite, la quietud, la una y la otra y la llamada primigenia, a las tres primeras, ya que la primigenia contenía tanto el deleite como la quietud, y encima otras cualidades más. </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Capítulo III</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Es aquí cuando Varrón, de las tres sectas que buscan el sumo bien del hombre, se queda con la que le parece correcta.</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Para determinar cual de las tres sectas es la correcta, Varrón antes indagaría qué es lo que busca la filosofía. Encontraría que ésta tiene por objeto filosofar sobre el sumo bien del hombre. Pero surge otra interrogante, ¿Qué es el hombre? En la naturaleza del hombre se hallarían dos cosas, cuerpo y alma, y no se dudaría que el alma es superior al cuerpo, pero Varrón se preguntaría si sólo el alma constituye al cuerpo, llegando a la conclusión que tanto cuerpo como alma se corresponden mutuamente.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Tras este razonamiento, Varrón opinará que la felicidad del hombre dependería de </w:t>
      </w:r>
      <w:hyperlink r:id="rId22" w:history="1">
        <w:r w:rsidRPr="00611262">
          <w:rPr>
            <w:rFonts w:ascii="Georgia" w:eastAsia="Times New Roman" w:hAnsi="Georgia" w:cs="Arial"/>
            <w:color w:val="17365D" w:themeColor="text2" w:themeShade="BF"/>
            <w:sz w:val="24"/>
            <w:szCs w:val="24"/>
            <w:lang w:val="es-ES" w:eastAsia="es-AR"/>
          </w:rPr>
          <w:t>bienes</w:t>
        </w:r>
      </w:hyperlink>
      <w:r w:rsidRPr="00611262">
        <w:rPr>
          <w:rFonts w:ascii="Georgia" w:eastAsia="Times New Roman" w:hAnsi="Georgia" w:cs="Arial"/>
          <w:color w:val="17365D" w:themeColor="text2" w:themeShade="BF"/>
          <w:sz w:val="24"/>
          <w:szCs w:val="24"/>
          <w:lang w:val="es-ES" w:eastAsia="es-AR"/>
        </w:rPr>
        <w:t xml:space="preserve"> del alma y bienes del cuerpo y que la virtud, el "</w:t>
      </w:r>
      <w:hyperlink r:id="rId23" w:history="1">
        <w:r w:rsidRPr="00611262">
          <w:rPr>
            <w:rFonts w:ascii="Georgia" w:eastAsia="Times New Roman" w:hAnsi="Georgia" w:cs="Arial"/>
            <w:color w:val="17365D" w:themeColor="text2" w:themeShade="BF"/>
            <w:sz w:val="24"/>
            <w:szCs w:val="24"/>
            <w:lang w:val="es-ES" w:eastAsia="es-AR"/>
          </w:rPr>
          <w:t>arte</w:t>
        </w:r>
      </w:hyperlink>
      <w:r w:rsidRPr="00611262">
        <w:rPr>
          <w:rFonts w:ascii="Georgia" w:eastAsia="Times New Roman" w:hAnsi="Georgia" w:cs="Arial"/>
          <w:color w:val="17365D" w:themeColor="text2" w:themeShade="BF"/>
          <w:sz w:val="24"/>
          <w:szCs w:val="24"/>
          <w:lang w:val="es-ES" w:eastAsia="es-AR"/>
        </w:rPr>
        <w:t xml:space="preserve"> de vivir", debería acoger la primigenia, para que el hombre desee todas las cosas como sí mismas y con el fin de gozar de todas y despreciar algunas cuando la necesidad lo llame.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Agustín criticaría el fin del razonamiento de Varrón, alegando que la virtud no se antepone a los bienes ni del alma ni del cuerpo y que donde no hay virtud, no hay ni pueden existir bienes, de modo que no se debe de llamar bienes a los que se usan equivocadamente, sino a los que se usen con </w:t>
      </w:r>
      <w:hyperlink r:id="rId24" w:history="1">
        <w:r w:rsidRPr="00611262">
          <w:rPr>
            <w:rFonts w:ascii="Georgia" w:eastAsia="Times New Roman" w:hAnsi="Georgia" w:cs="Arial"/>
            <w:color w:val="17365D" w:themeColor="text2" w:themeShade="BF"/>
            <w:sz w:val="24"/>
            <w:szCs w:val="24"/>
            <w:lang w:val="es-ES" w:eastAsia="es-AR"/>
          </w:rPr>
          <w:t>utilidad</w:t>
        </w:r>
      </w:hyperlink>
      <w:r w:rsidRPr="00611262">
        <w:rPr>
          <w:rFonts w:ascii="Georgia" w:eastAsia="Times New Roman" w:hAnsi="Georgia" w:cs="Arial"/>
          <w:color w:val="17365D" w:themeColor="text2" w:themeShade="BF"/>
          <w:sz w:val="24"/>
          <w:szCs w:val="24"/>
          <w:lang w:val="es-ES" w:eastAsia="es-AR"/>
        </w:rPr>
        <w:t xml:space="preserve"> y virtud. </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Capítulo IV</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En este capítulo Agustín comienza preguntándose ¿Qué opinan los cristianos del sumo bien y del sumo mal?, responde que la vida eterna (el paraíso) es el sumo bien y que </w:t>
      </w:r>
      <w:hyperlink r:id="rId25" w:history="1">
        <w:r w:rsidRPr="00611262">
          <w:rPr>
            <w:rFonts w:ascii="Georgia" w:eastAsia="Times New Roman" w:hAnsi="Georgia" w:cs="Arial"/>
            <w:color w:val="17365D" w:themeColor="text2" w:themeShade="BF"/>
            <w:sz w:val="24"/>
            <w:szCs w:val="24"/>
            <w:lang w:val="es-ES" w:eastAsia="es-AR"/>
          </w:rPr>
          <w:t>la muerte</w:t>
        </w:r>
      </w:hyperlink>
      <w:r w:rsidRPr="00611262">
        <w:rPr>
          <w:rFonts w:ascii="Georgia" w:eastAsia="Times New Roman" w:hAnsi="Georgia" w:cs="Arial"/>
          <w:color w:val="17365D" w:themeColor="text2" w:themeShade="BF"/>
          <w:sz w:val="24"/>
          <w:szCs w:val="24"/>
          <w:lang w:val="es-ES" w:eastAsia="es-AR"/>
        </w:rPr>
        <w:t xml:space="preserve"> eterna (el infierno) es el sumo mal, y que para librarse del infierno y conseguir el paraíso es necesario vivir bien, o sea vivir con fe y credo en Dios.</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Agustín repudia a los filósofos que creían que la felicidad del hombre se podría conseguir en la vida terrena, cuando la misma sólo es posible hallarla en la vida eterna. Para el autor, estos filósofos pretendieron con mucha soberbia e ignorancia, ser felices en </w:t>
      </w:r>
      <w:hyperlink r:id="rId26" w:history="1">
        <w:r w:rsidRPr="00611262">
          <w:rPr>
            <w:rFonts w:ascii="Georgia" w:eastAsia="Times New Roman" w:hAnsi="Georgia" w:cs="Arial"/>
            <w:color w:val="17365D" w:themeColor="text2" w:themeShade="BF"/>
            <w:sz w:val="24"/>
            <w:szCs w:val="24"/>
            <w:lang w:val="es-ES" w:eastAsia="es-AR"/>
          </w:rPr>
          <w:t>la tierra</w:t>
        </w:r>
      </w:hyperlink>
      <w:r w:rsidRPr="00611262">
        <w:rPr>
          <w:rFonts w:ascii="Georgia" w:eastAsia="Times New Roman" w:hAnsi="Georgia" w:cs="Arial"/>
          <w:color w:val="17365D" w:themeColor="text2" w:themeShade="BF"/>
          <w:sz w:val="24"/>
          <w:szCs w:val="24"/>
          <w:lang w:val="es-ES" w:eastAsia="es-AR"/>
        </w:rPr>
        <w:t>.</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Con respecto a lo antes dicho por Varrón, el </w:t>
      </w:r>
      <w:proofErr w:type="spellStart"/>
      <w:r w:rsidRPr="00611262">
        <w:rPr>
          <w:rFonts w:ascii="Georgia" w:eastAsia="Times New Roman" w:hAnsi="Georgia" w:cs="Arial"/>
          <w:color w:val="17365D" w:themeColor="text2" w:themeShade="BF"/>
          <w:sz w:val="24"/>
          <w:szCs w:val="24"/>
          <w:lang w:val="es-ES" w:eastAsia="es-AR"/>
        </w:rPr>
        <w:t>hiponense</w:t>
      </w:r>
      <w:proofErr w:type="spellEnd"/>
      <w:r w:rsidRPr="00611262">
        <w:rPr>
          <w:rFonts w:ascii="Georgia" w:eastAsia="Times New Roman" w:hAnsi="Georgia" w:cs="Arial"/>
          <w:color w:val="17365D" w:themeColor="text2" w:themeShade="BF"/>
          <w:sz w:val="24"/>
          <w:szCs w:val="24"/>
          <w:lang w:val="es-ES" w:eastAsia="es-AR"/>
        </w:rPr>
        <w:t xml:space="preserve"> cree que el cuerpo y el alma no se corresponden, sino que el alma es superior al cuerpo, de hecho, es evidente que si el alma se guiara o correspondiera al cuerpo, obligaría al hombre a ceder hacia el pecado.</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Establecida esta diferencia, el autor ahora se dedicaría a estudiar las virtudes griegas y a distinguir sus diferencias con el </w:t>
      </w:r>
      <w:hyperlink r:id="rId27" w:history="1">
        <w:r w:rsidRPr="00611262">
          <w:rPr>
            <w:rFonts w:ascii="Georgia" w:eastAsia="Times New Roman" w:hAnsi="Georgia" w:cs="Arial"/>
            <w:color w:val="17365D" w:themeColor="text2" w:themeShade="BF"/>
            <w:sz w:val="24"/>
            <w:szCs w:val="24"/>
            <w:lang w:val="es-ES" w:eastAsia="es-AR"/>
          </w:rPr>
          <w:t>cristianismo</w:t>
        </w:r>
      </w:hyperlink>
      <w:r w:rsidRPr="00611262">
        <w:rPr>
          <w:rFonts w:ascii="Georgia" w:eastAsia="Times New Roman" w:hAnsi="Georgia" w:cs="Arial"/>
          <w:color w:val="17365D" w:themeColor="text2" w:themeShade="BF"/>
          <w:sz w:val="24"/>
          <w:szCs w:val="24"/>
          <w:lang w:val="es-ES" w:eastAsia="es-AR"/>
        </w:rPr>
        <w:t xml:space="preserve">, dado que ninguna virtud antigua destruye al mal, sino simplemente lo rechaza. Agustín critica al </w:t>
      </w:r>
      <w:hyperlink r:id="rId28" w:history="1">
        <w:r w:rsidRPr="00611262">
          <w:rPr>
            <w:rFonts w:ascii="Georgia" w:eastAsia="Times New Roman" w:hAnsi="Georgia" w:cs="Arial"/>
            <w:color w:val="17365D" w:themeColor="text2" w:themeShade="BF"/>
            <w:sz w:val="24"/>
            <w:szCs w:val="24"/>
            <w:lang w:val="es-ES" w:eastAsia="es-AR"/>
          </w:rPr>
          <w:t>valor</w:t>
        </w:r>
      </w:hyperlink>
      <w:r w:rsidRPr="00611262">
        <w:rPr>
          <w:rFonts w:ascii="Georgia" w:eastAsia="Times New Roman" w:hAnsi="Georgia" w:cs="Arial"/>
          <w:color w:val="17365D" w:themeColor="text2" w:themeShade="BF"/>
          <w:sz w:val="24"/>
          <w:szCs w:val="24"/>
          <w:lang w:val="es-ES" w:eastAsia="es-AR"/>
        </w:rPr>
        <w:t xml:space="preserve"> o fortaleza como virtud porque la distingue como sanguinaria y miserable y no puede entender como es que los antiguos la veneraban hasta el hartazgo, pero la aceptaría en ciertos casos como una virtud cardinal y, también, critica la concepción del mal de la secta peripatética, secta que Varrón la consideraba como la "verdadera".</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lastRenderedPageBreak/>
        <w:t xml:space="preserve">Una vez clara la critica a los antiguos, critica hacia creer que es posible ser bienaventurado en la vida terrestre, la virtud que ellos llamaban "fortaleza" y su concepción del mal, el joven católico explica en donde se puede hallar la felicidad, que es en el paraíso, en la vida futura y la podemos hallar por medio de la virtud de la </w:t>
      </w:r>
      <w:r w:rsidRPr="00611262">
        <w:rPr>
          <w:rFonts w:ascii="Georgia" w:eastAsia="Times New Roman" w:hAnsi="Georgia" w:cs="Arial"/>
          <w:i/>
          <w:iCs/>
          <w:color w:val="17365D" w:themeColor="text2" w:themeShade="BF"/>
          <w:sz w:val="24"/>
          <w:szCs w:val="24"/>
          <w:lang w:val="es-ES" w:eastAsia="es-AR"/>
        </w:rPr>
        <w:t>paciencia</w:t>
      </w:r>
      <w:r w:rsidRPr="00611262">
        <w:rPr>
          <w:rFonts w:ascii="Georgia" w:eastAsia="Times New Roman" w:hAnsi="Georgia" w:cs="Arial"/>
          <w:color w:val="17365D" w:themeColor="text2" w:themeShade="BF"/>
          <w:sz w:val="24"/>
          <w:szCs w:val="24"/>
          <w:lang w:val="es-ES" w:eastAsia="es-AR"/>
        </w:rPr>
        <w:t xml:space="preserve">, debido a que en esta vida vivimos rodeados de males que debemos sufrir hasta que llegue la salvación divina o, la también llamada, </w:t>
      </w:r>
      <w:r w:rsidRPr="00611262">
        <w:rPr>
          <w:rFonts w:ascii="Georgia" w:eastAsia="Times New Roman" w:hAnsi="Georgia" w:cs="Arial"/>
          <w:i/>
          <w:iCs/>
          <w:color w:val="17365D" w:themeColor="text2" w:themeShade="BF"/>
          <w:sz w:val="24"/>
          <w:szCs w:val="24"/>
          <w:lang w:val="es-ES" w:eastAsia="es-AR"/>
        </w:rPr>
        <w:t>redención</w:t>
      </w:r>
      <w:r w:rsidRPr="00611262">
        <w:rPr>
          <w:rFonts w:ascii="Georgia" w:eastAsia="Times New Roman" w:hAnsi="Georgia" w:cs="Arial"/>
          <w:color w:val="17365D" w:themeColor="text2" w:themeShade="BF"/>
          <w:sz w:val="24"/>
          <w:szCs w:val="24"/>
          <w:lang w:val="es-ES" w:eastAsia="es-AR"/>
        </w:rPr>
        <w:t>.</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Capítulo V</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Aquí, el </w:t>
      </w:r>
      <w:proofErr w:type="spellStart"/>
      <w:r w:rsidRPr="00611262">
        <w:rPr>
          <w:rFonts w:ascii="Georgia" w:eastAsia="Times New Roman" w:hAnsi="Georgia" w:cs="Arial"/>
          <w:color w:val="17365D" w:themeColor="text2" w:themeShade="BF"/>
          <w:sz w:val="24"/>
          <w:szCs w:val="24"/>
          <w:lang w:val="es-ES" w:eastAsia="es-AR"/>
        </w:rPr>
        <w:t>hiponense</w:t>
      </w:r>
      <w:proofErr w:type="spellEnd"/>
      <w:r w:rsidRPr="00611262">
        <w:rPr>
          <w:rFonts w:ascii="Georgia" w:eastAsia="Times New Roman" w:hAnsi="Georgia" w:cs="Arial"/>
          <w:color w:val="17365D" w:themeColor="text2" w:themeShade="BF"/>
          <w:sz w:val="24"/>
          <w:szCs w:val="24"/>
          <w:lang w:val="es-ES" w:eastAsia="es-AR"/>
        </w:rPr>
        <w:t xml:space="preserve"> hace un elogio a la </w:t>
      </w:r>
      <w:hyperlink r:id="rId29" w:history="1">
        <w:r w:rsidRPr="00611262">
          <w:rPr>
            <w:rFonts w:ascii="Georgia" w:eastAsia="Times New Roman" w:hAnsi="Georgia" w:cs="Arial"/>
            <w:color w:val="17365D" w:themeColor="text2" w:themeShade="BF"/>
            <w:sz w:val="24"/>
            <w:szCs w:val="24"/>
            <w:lang w:val="es-ES" w:eastAsia="es-AR"/>
          </w:rPr>
          <w:t>política</w:t>
        </w:r>
      </w:hyperlink>
      <w:r w:rsidRPr="00611262">
        <w:rPr>
          <w:rFonts w:ascii="Georgia" w:eastAsia="Times New Roman" w:hAnsi="Georgia" w:cs="Arial"/>
          <w:color w:val="17365D" w:themeColor="text2" w:themeShade="BF"/>
          <w:sz w:val="24"/>
          <w:szCs w:val="24"/>
          <w:lang w:val="es-ES" w:eastAsia="es-AR"/>
        </w:rPr>
        <w:t xml:space="preserve">, concebida como la que posibilita el progreso en la Ciudad de Dios y mantiene la paz en la </w:t>
      </w:r>
      <w:hyperlink r:id="rId30" w:history="1">
        <w:r w:rsidRPr="00611262">
          <w:rPr>
            <w:rFonts w:ascii="Georgia" w:eastAsia="Times New Roman" w:hAnsi="Georgia" w:cs="Arial"/>
            <w:color w:val="17365D" w:themeColor="text2" w:themeShade="BF"/>
            <w:sz w:val="24"/>
            <w:szCs w:val="24"/>
            <w:lang w:val="es-ES" w:eastAsia="es-AR"/>
          </w:rPr>
          <w:t>sociedad</w:t>
        </w:r>
      </w:hyperlink>
      <w:r w:rsidRPr="00611262">
        <w:rPr>
          <w:rFonts w:ascii="Georgia" w:eastAsia="Times New Roman" w:hAnsi="Georgia" w:cs="Arial"/>
          <w:color w:val="17365D" w:themeColor="text2" w:themeShade="BF"/>
          <w:sz w:val="24"/>
          <w:szCs w:val="24"/>
          <w:lang w:val="es-ES" w:eastAsia="es-AR"/>
        </w:rPr>
        <w:t xml:space="preserve">. Independientemente de su elogio, es menester </w:t>
      </w:r>
      <w:proofErr w:type="gramStart"/>
      <w:r w:rsidRPr="00611262">
        <w:rPr>
          <w:rFonts w:ascii="Georgia" w:eastAsia="Times New Roman" w:hAnsi="Georgia" w:cs="Arial"/>
          <w:color w:val="17365D" w:themeColor="text2" w:themeShade="BF"/>
          <w:sz w:val="24"/>
          <w:szCs w:val="24"/>
          <w:lang w:val="es-ES" w:eastAsia="es-AR"/>
        </w:rPr>
        <w:t>mencionar</w:t>
      </w:r>
      <w:proofErr w:type="gramEnd"/>
      <w:r w:rsidRPr="00611262">
        <w:rPr>
          <w:rFonts w:ascii="Georgia" w:eastAsia="Times New Roman" w:hAnsi="Georgia" w:cs="Arial"/>
          <w:color w:val="17365D" w:themeColor="text2" w:themeShade="BF"/>
          <w:sz w:val="24"/>
          <w:szCs w:val="24"/>
          <w:lang w:val="es-ES" w:eastAsia="es-AR"/>
        </w:rPr>
        <w:t xml:space="preserve"> que Agustín tiene una concepción negativa de la política, ya que ésta surge como medio para enlazarnos pero un día, en el día final, dejará de servir y quedará obsoleta, siendo los hombres no vistos más a obedecer a la política de los mismos hombres, sino al mismísimo Dios.</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Capítulo VI</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En esta parte se toca el tema del juez, el cual tiene el deber de juzgar lo bueno de lo malo entre los hombres, un personaje </w:t>
      </w:r>
      <w:hyperlink r:id="rId31" w:history="1">
        <w:r w:rsidRPr="00611262">
          <w:rPr>
            <w:rFonts w:ascii="Georgia" w:eastAsia="Times New Roman" w:hAnsi="Georgia" w:cs="Arial"/>
            <w:color w:val="17365D" w:themeColor="text2" w:themeShade="BF"/>
            <w:sz w:val="24"/>
            <w:szCs w:val="24"/>
            <w:lang w:val="es-ES" w:eastAsia="es-AR"/>
          </w:rPr>
          <w:t>impuesto</w:t>
        </w:r>
      </w:hyperlink>
      <w:r w:rsidRPr="00611262">
        <w:rPr>
          <w:rFonts w:ascii="Georgia" w:eastAsia="Times New Roman" w:hAnsi="Georgia" w:cs="Arial"/>
          <w:color w:val="17365D" w:themeColor="text2" w:themeShade="BF"/>
          <w:sz w:val="24"/>
          <w:szCs w:val="24"/>
          <w:lang w:val="es-ES" w:eastAsia="es-AR"/>
        </w:rPr>
        <w:t xml:space="preserve"> por la </w:t>
      </w:r>
      <w:hyperlink r:id="rId32" w:history="1">
        <w:r w:rsidRPr="00611262">
          <w:rPr>
            <w:rFonts w:ascii="Georgia" w:eastAsia="Times New Roman" w:hAnsi="Georgia" w:cs="Arial"/>
            <w:color w:val="17365D" w:themeColor="text2" w:themeShade="BF"/>
            <w:sz w:val="24"/>
            <w:szCs w:val="24"/>
            <w:lang w:val="es-ES" w:eastAsia="es-AR"/>
          </w:rPr>
          <w:t>política</w:t>
        </w:r>
      </w:hyperlink>
      <w:r w:rsidRPr="00611262">
        <w:rPr>
          <w:rFonts w:ascii="Georgia" w:eastAsia="Times New Roman" w:hAnsi="Georgia" w:cs="Arial"/>
          <w:color w:val="17365D" w:themeColor="text2" w:themeShade="BF"/>
          <w:sz w:val="24"/>
          <w:szCs w:val="24"/>
          <w:lang w:val="es-ES" w:eastAsia="es-AR"/>
        </w:rPr>
        <w:t xml:space="preserve"> humana, un </w:t>
      </w:r>
      <w:hyperlink r:id="rId33" w:history="1">
        <w:r w:rsidRPr="00611262">
          <w:rPr>
            <w:rFonts w:ascii="Georgia" w:eastAsia="Times New Roman" w:hAnsi="Georgia" w:cs="Arial"/>
            <w:color w:val="17365D" w:themeColor="text2" w:themeShade="BF"/>
            <w:sz w:val="24"/>
            <w:szCs w:val="24"/>
            <w:lang w:val="es-ES" w:eastAsia="es-AR"/>
          </w:rPr>
          <w:t>hombre</w:t>
        </w:r>
      </w:hyperlink>
      <w:r w:rsidRPr="00611262">
        <w:rPr>
          <w:rFonts w:ascii="Georgia" w:eastAsia="Times New Roman" w:hAnsi="Georgia" w:cs="Arial"/>
          <w:color w:val="17365D" w:themeColor="text2" w:themeShade="BF"/>
          <w:sz w:val="24"/>
          <w:szCs w:val="24"/>
          <w:lang w:val="es-ES" w:eastAsia="es-AR"/>
        </w:rPr>
        <w:t xml:space="preserve"> generalmente sabio y docto en cuestiones filosóficas y jurídicas. Este hombre, dice Agustín, no puede ser juzgado como cruel al impartir </w:t>
      </w:r>
      <w:hyperlink r:id="rId34" w:history="1">
        <w:r w:rsidRPr="00611262">
          <w:rPr>
            <w:rFonts w:ascii="Georgia" w:eastAsia="Times New Roman" w:hAnsi="Georgia" w:cs="Arial"/>
            <w:color w:val="17365D" w:themeColor="text2" w:themeShade="BF"/>
            <w:sz w:val="24"/>
            <w:szCs w:val="24"/>
            <w:lang w:val="es-ES" w:eastAsia="es-AR"/>
          </w:rPr>
          <w:t>justicia</w:t>
        </w:r>
      </w:hyperlink>
      <w:r w:rsidRPr="00611262">
        <w:rPr>
          <w:rFonts w:ascii="Georgia" w:eastAsia="Times New Roman" w:hAnsi="Georgia" w:cs="Arial"/>
          <w:color w:val="17365D" w:themeColor="text2" w:themeShade="BF"/>
          <w:sz w:val="24"/>
          <w:szCs w:val="24"/>
          <w:lang w:val="es-ES" w:eastAsia="es-AR"/>
        </w:rPr>
        <w:t xml:space="preserve">, ya sea certeramente o erradamente, porque desconoce la verdadera verdad de lo hechos, sólo posee los elementos para tener una aproximación a lo sucesos que acontecieron en determinado momento. Otro punto muy importante es que juez por más que dicte mal la sentencia, no peca, siempre y cuando en él no esté la voluntad de hacer </w:t>
      </w:r>
      <w:hyperlink r:id="rId35" w:history="1">
        <w:r w:rsidRPr="00611262">
          <w:rPr>
            <w:rFonts w:ascii="Georgia" w:eastAsia="Times New Roman" w:hAnsi="Georgia" w:cs="Arial"/>
            <w:color w:val="17365D" w:themeColor="text2" w:themeShade="BF"/>
            <w:sz w:val="24"/>
            <w:szCs w:val="24"/>
            <w:lang w:val="es-ES" w:eastAsia="es-AR"/>
          </w:rPr>
          <w:t>daño</w:t>
        </w:r>
      </w:hyperlink>
      <w:r w:rsidRPr="00611262">
        <w:rPr>
          <w:rFonts w:ascii="Georgia" w:eastAsia="Times New Roman" w:hAnsi="Georgia" w:cs="Arial"/>
          <w:color w:val="17365D" w:themeColor="text2" w:themeShade="BF"/>
          <w:sz w:val="24"/>
          <w:szCs w:val="24"/>
          <w:lang w:val="es-ES" w:eastAsia="es-AR"/>
        </w:rPr>
        <w:t xml:space="preserve">, sino la de poner orden, mas aún debe de dictar una sentencia ya que es un requisito que le exige la "humana política", como la llama el mismo Agustín. </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Capítulo VII</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El autor señala que en el ámbito familiar existe un orden político, en el ámbito civil también, pero en el ámbito del mundo este orden político es aún más complicado que los otros dos debido a los </w:t>
      </w:r>
      <w:hyperlink r:id="rId36" w:anchor="PLANT" w:history="1">
        <w:r w:rsidRPr="00611262">
          <w:rPr>
            <w:rFonts w:ascii="Georgia" w:eastAsia="Times New Roman" w:hAnsi="Georgia" w:cs="Arial"/>
            <w:color w:val="17365D" w:themeColor="text2" w:themeShade="BF"/>
            <w:sz w:val="24"/>
            <w:szCs w:val="24"/>
            <w:lang w:val="es-ES" w:eastAsia="es-AR"/>
          </w:rPr>
          <w:t>problemas</w:t>
        </w:r>
      </w:hyperlink>
      <w:r w:rsidRPr="00611262">
        <w:rPr>
          <w:rFonts w:ascii="Georgia" w:eastAsia="Times New Roman" w:hAnsi="Georgia" w:cs="Arial"/>
          <w:color w:val="17365D" w:themeColor="text2" w:themeShade="BF"/>
          <w:sz w:val="24"/>
          <w:szCs w:val="24"/>
          <w:lang w:val="es-ES" w:eastAsia="es-AR"/>
        </w:rPr>
        <w:t xml:space="preserve"> de </w:t>
      </w:r>
      <w:hyperlink r:id="rId37" w:history="1">
        <w:r w:rsidRPr="00611262">
          <w:rPr>
            <w:rFonts w:ascii="Georgia" w:eastAsia="Times New Roman" w:hAnsi="Georgia" w:cs="Arial"/>
            <w:color w:val="17365D" w:themeColor="text2" w:themeShade="BF"/>
            <w:sz w:val="24"/>
            <w:szCs w:val="24"/>
            <w:lang w:val="es-ES" w:eastAsia="es-AR"/>
          </w:rPr>
          <w:t>comunicación</w:t>
        </w:r>
      </w:hyperlink>
      <w:r w:rsidRPr="00611262">
        <w:rPr>
          <w:rFonts w:ascii="Georgia" w:eastAsia="Times New Roman" w:hAnsi="Georgia" w:cs="Arial"/>
          <w:color w:val="17365D" w:themeColor="text2" w:themeShade="BF"/>
          <w:sz w:val="24"/>
          <w:szCs w:val="24"/>
          <w:lang w:val="es-ES" w:eastAsia="es-AR"/>
        </w:rPr>
        <w:t xml:space="preserve"> entre las diferentes ciudades a causa del </w:t>
      </w:r>
      <w:hyperlink r:id="rId38" w:history="1">
        <w:r w:rsidRPr="00611262">
          <w:rPr>
            <w:rFonts w:ascii="Georgia" w:eastAsia="Times New Roman" w:hAnsi="Georgia" w:cs="Arial"/>
            <w:color w:val="17365D" w:themeColor="text2" w:themeShade="BF"/>
            <w:sz w:val="24"/>
            <w:szCs w:val="24"/>
            <w:lang w:val="es-ES" w:eastAsia="es-AR"/>
          </w:rPr>
          <w:t>lenguaje</w:t>
        </w:r>
      </w:hyperlink>
      <w:r w:rsidRPr="00611262">
        <w:rPr>
          <w:rFonts w:ascii="Georgia" w:eastAsia="Times New Roman" w:hAnsi="Georgia" w:cs="Arial"/>
          <w:color w:val="17365D" w:themeColor="text2" w:themeShade="BF"/>
          <w:sz w:val="24"/>
          <w:szCs w:val="24"/>
          <w:lang w:val="es-ES" w:eastAsia="es-AR"/>
        </w:rPr>
        <w:t xml:space="preserve">. Los diferentes idiomas hacen que los hombres no se puedan comunicar bien entre sí y entenderse en todo sentido, y ello dificulta a la posibilidad de que entre las diferentes ciudades o, </w:t>
      </w:r>
      <w:proofErr w:type="spellStart"/>
      <w:r w:rsidRPr="00611262">
        <w:rPr>
          <w:rFonts w:ascii="Georgia" w:eastAsia="Times New Roman" w:hAnsi="Georgia" w:cs="Arial"/>
          <w:color w:val="17365D" w:themeColor="text2" w:themeShade="BF"/>
          <w:sz w:val="24"/>
          <w:szCs w:val="24"/>
          <w:lang w:val="es-ES" w:eastAsia="es-AR"/>
        </w:rPr>
        <w:t>talvez</w:t>
      </w:r>
      <w:proofErr w:type="spellEnd"/>
      <w:r w:rsidRPr="00611262">
        <w:rPr>
          <w:rFonts w:ascii="Georgia" w:eastAsia="Times New Roman" w:hAnsi="Georgia" w:cs="Arial"/>
          <w:color w:val="17365D" w:themeColor="text2" w:themeShade="BF"/>
          <w:sz w:val="24"/>
          <w:szCs w:val="24"/>
          <w:lang w:val="es-ES" w:eastAsia="es-AR"/>
        </w:rPr>
        <w:t xml:space="preserve">, imperios halla confianza. Por este precedente se podría decir que Agustín estaría a favor de la imposición del idioma latín a todas las ciudades subyugadas por los romanos, esto posibilitaría según su razonamiento, a una mayor comunicación y a la posibilidad de que haya confianza, lo que evitaría la </w:t>
      </w:r>
      <w:hyperlink r:id="rId39" w:history="1">
        <w:r w:rsidRPr="00611262">
          <w:rPr>
            <w:rFonts w:ascii="Georgia" w:eastAsia="Times New Roman" w:hAnsi="Georgia" w:cs="Arial"/>
            <w:color w:val="17365D" w:themeColor="text2" w:themeShade="BF"/>
            <w:sz w:val="24"/>
            <w:szCs w:val="24"/>
            <w:lang w:val="es-ES" w:eastAsia="es-AR"/>
          </w:rPr>
          <w:t>guerra</w:t>
        </w:r>
      </w:hyperlink>
      <w:r w:rsidRPr="00611262">
        <w:rPr>
          <w:rFonts w:ascii="Georgia" w:eastAsia="Times New Roman" w:hAnsi="Georgia" w:cs="Arial"/>
          <w:color w:val="17365D" w:themeColor="text2" w:themeShade="BF"/>
          <w:sz w:val="24"/>
          <w:szCs w:val="24"/>
          <w:lang w:val="es-ES" w:eastAsia="es-AR"/>
        </w:rPr>
        <w:t>, que la considera perversa y mala. Para Agustín lo hombres no necesitan hacer la guerra ya que en sus corazones habita la compasión y la sociabilidad.</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Capítulo VIII</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Con respecto a la </w:t>
      </w:r>
      <w:hyperlink r:id="rId40" w:anchor="in" w:history="1">
        <w:r w:rsidRPr="00611262">
          <w:rPr>
            <w:rFonts w:ascii="Georgia" w:eastAsia="Times New Roman" w:hAnsi="Georgia" w:cs="Arial"/>
            <w:color w:val="17365D" w:themeColor="text2" w:themeShade="BF"/>
            <w:sz w:val="24"/>
            <w:szCs w:val="24"/>
            <w:lang w:val="es-ES" w:eastAsia="es-AR"/>
          </w:rPr>
          <w:t>amistad</w:t>
        </w:r>
      </w:hyperlink>
      <w:r w:rsidRPr="00611262">
        <w:rPr>
          <w:rFonts w:ascii="Georgia" w:eastAsia="Times New Roman" w:hAnsi="Georgia" w:cs="Arial"/>
          <w:color w:val="17365D" w:themeColor="text2" w:themeShade="BF"/>
          <w:sz w:val="24"/>
          <w:szCs w:val="24"/>
          <w:lang w:val="es-ES" w:eastAsia="es-AR"/>
        </w:rPr>
        <w:t xml:space="preserve">, lo que la hace tan fuerte es la fe y </w:t>
      </w:r>
      <w:hyperlink r:id="rId41" w:history="1">
        <w:r w:rsidRPr="00611262">
          <w:rPr>
            <w:rFonts w:ascii="Georgia" w:eastAsia="Times New Roman" w:hAnsi="Georgia" w:cs="Arial"/>
            <w:color w:val="17365D" w:themeColor="text2" w:themeShade="BF"/>
            <w:sz w:val="24"/>
            <w:szCs w:val="24"/>
            <w:lang w:val="es-ES" w:eastAsia="es-AR"/>
          </w:rPr>
          <w:t>el amor</w:t>
        </w:r>
      </w:hyperlink>
      <w:r w:rsidRPr="00611262">
        <w:rPr>
          <w:rFonts w:ascii="Georgia" w:eastAsia="Times New Roman" w:hAnsi="Georgia" w:cs="Arial"/>
          <w:color w:val="17365D" w:themeColor="text2" w:themeShade="BF"/>
          <w:sz w:val="24"/>
          <w:szCs w:val="24"/>
          <w:lang w:val="es-ES" w:eastAsia="es-AR"/>
        </w:rPr>
        <w:t xml:space="preserve"> verdadero, ese </w:t>
      </w:r>
      <w:hyperlink r:id="rId42" w:history="1">
        <w:r w:rsidRPr="00611262">
          <w:rPr>
            <w:rFonts w:ascii="Georgia" w:eastAsia="Times New Roman" w:hAnsi="Georgia" w:cs="Arial"/>
            <w:color w:val="17365D" w:themeColor="text2" w:themeShade="BF"/>
            <w:sz w:val="24"/>
            <w:szCs w:val="24"/>
            <w:lang w:val="es-ES" w:eastAsia="es-AR"/>
          </w:rPr>
          <w:t>amor</w:t>
        </w:r>
      </w:hyperlink>
      <w:r w:rsidRPr="00611262">
        <w:rPr>
          <w:rFonts w:ascii="Georgia" w:eastAsia="Times New Roman" w:hAnsi="Georgia" w:cs="Arial"/>
          <w:color w:val="17365D" w:themeColor="text2" w:themeShade="BF"/>
          <w:sz w:val="24"/>
          <w:szCs w:val="24"/>
          <w:lang w:val="es-ES" w:eastAsia="es-AR"/>
        </w:rPr>
        <w:t xml:space="preserve"> que hace preocuparse de los amigos cuando están lejos y no se los puede ayudar, y sobretodo cuando el mundo en el siglo IV estaba tan lleno de hambre, </w:t>
      </w:r>
      <w:hyperlink r:id="rId43" w:anchor="guerra" w:history="1">
        <w:r w:rsidRPr="00611262">
          <w:rPr>
            <w:rFonts w:ascii="Georgia" w:eastAsia="Times New Roman" w:hAnsi="Georgia" w:cs="Arial"/>
            <w:color w:val="17365D" w:themeColor="text2" w:themeShade="BF"/>
            <w:sz w:val="24"/>
            <w:szCs w:val="24"/>
            <w:lang w:val="es-ES" w:eastAsia="es-AR"/>
          </w:rPr>
          <w:t>guerras</w:t>
        </w:r>
      </w:hyperlink>
      <w:r w:rsidRPr="00611262">
        <w:rPr>
          <w:rFonts w:ascii="Georgia" w:eastAsia="Times New Roman" w:hAnsi="Georgia" w:cs="Arial"/>
          <w:color w:val="17365D" w:themeColor="text2" w:themeShade="BF"/>
          <w:sz w:val="24"/>
          <w:szCs w:val="24"/>
          <w:lang w:val="es-ES" w:eastAsia="es-AR"/>
        </w:rPr>
        <w:t xml:space="preserve"> e injurias. Apresar de ello, Agustín nos dice que es mejor que un amigo muera en cuerpo y no en </w:t>
      </w:r>
      <w:hyperlink r:id="rId44" w:history="1">
        <w:r w:rsidRPr="00611262">
          <w:rPr>
            <w:rFonts w:ascii="Georgia" w:eastAsia="Times New Roman" w:hAnsi="Georgia" w:cs="Arial"/>
            <w:color w:val="17365D" w:themeColor="text2" w:themeShade="BF"/>
            <w:sz w:val="24"/>
            <w:szCs w:val="24"/>
            <w:lang w:val="es-ES" w:eastAsia="es-AR"/>
          </w:rPr>
          <w:t>alma</w:t>
        </w:r>
      </w:hyperlink>
      <w:r w:rsidRPr="00611262">
        <w:rPr>
          <w:rFonts w:ascii="Georgia" w:eastAsia="Times New Roman" w:hAnsi="Georgia" w:cs="Arial"/>
          <w:color w:val="17365D" w:themeColor="text2" w:themeShade="BF"/>
          <w:sz w:val="24"/>
          <w:szCs w:val="24"/>
          <w:lang w:val="es-ES" w:eastAsia="es-AR"/>
        </w:rPr>
        <w:t xml:space="preserve">, si bien es doloroso oír la noticia de </w:t>
      </w:r>
      <w:hyperlink r:id="rId45" w:history="1">
        <w:r w:rsidRPr="00611262">
          <w:rPr>
            <w:rFonts w:ascii="Georgia" w:eastAsia="Times New Roman" w:hAnsi="Georgia" w:cs="Arial"/>
            <w:color w:val="17365D" w:themeColor="text2" w:themeShade="BF"/>
            <w:sz w:val="24"/>
            <w:szCs w:val="24"/>
            <w:lang w:val="es-ES" w:eastAsia="es-AR"/>
          </w:rPr>
          <w:t>la muerte</w:t>
        </w:r>
      </w:hyperlink>
      <w:r w:rsidRPr="00611262">
        <w:rPr>
          <w:rFonts w:ascii="Georgia" w:eastAsia="Times New Roman" w:hAnsi="Georgia" w:cs="Arial"/>
          <w:color w:val="17365D" w:themeColor="text2" w:themeShade="BF"/>
          <w:sz w:val="24"/>
          <w:szCs w:val="24"/>
          <w:lang w:val="es-ES" w:eastAsia="es-AR"/>
        </w:rPr>
        <w:t xml:space="preserve"> de un amigo, y más si este se ocupaba del oficio de la política, que oír la noticia del alejamiento de la fe de ese amigo, ya que morirá eternamente cuando sea el momento de rendirle </w:t>
      </w:r>
      <w:hyperlink r:id="rId46" w:history="1">
        <w:r w:rsidRPr="00611262">
          <w:rPr>
            <w:rFonts w:ascii="Georgia" w:eastAsia="Times New Roman" w:hAnsi="Georgia" w:cs="Arial"/>
            <w:color w:val="17365D" w:themeColor="text2" w:themeShade="BF"/>
            <w:sz w:val="24"/>
            <w:szCs w:val="24"/>
            <w:lang w:val="es-ES" w:eastAsia="es-AR"/>
          </w:rPr>
          <w:t>cuentas</w:t>
        </w:r>
      </w:hyperlink>
      <w:r w:rsidRPr="00611262">
        <w:rPr>
          <w:rFonts w:ascii="Georgia" w:eastAsia="Times New Roman" w:hAnsi="Georgia" w:cs="Arial"/>
          <w:color w:val="17365D" w:themeColor="text2" w:themeShade="BF"/>
          <w:sz w:val="24"/>
          <w:szCs w:val="24"/>
          <w:lang w:val="es-ES" w:eastAsia="es-AR"/>
        </w:rPr>
        <w:t xml:space="preserve"> al señor.</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lastRenderedPageBreak/>
        <w:t>Capítulo IX</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Continuando con el capítulo VIII, sobre la amistad, aquí se exhibe al ángel, un ser amigo del hombre y una figura totalmente confiable, buena y constituida de amor. También, se realza otra critica al mundo antiguo, más precisamente a los dioses del mundo antiguo, a quienes no se tiene que confundir con amigos de los hombres, sino como sus enemigos embaucadores, "demonios", dice Agustín, y lo lleva a esta </w:t>
      </w:r>
      <w:hyperlink r:id="rId47" w:history="1">
        <w:r w:rsidRPr="00611262">
          <w:rPr>
            <w:rFonts w:ascii="Georgia" w:eastAsia="Times New Roman" w:hAnsi="Georgia" w:cs="Arial"/>
            <w:color w:val="17365D" w:themeColor="text2" w:themeShade="BF"/>
            <w:sz w:val="24"/>
            <w:szCs w:val="24"/>
            <w:lang w:val="es-ES" w:eastAsia="es-AR"/>
          </w:rPr>
          <w:t>lógica</w:t>
        </w:r>
      </w:hyperlink>
      <w:r w:rsidRPr="00611262">
        <w:rPr>
          <w:rFonts w:ascii="Georgia" w:eastAsia="Times New Roman" w:hAnsi="Georgia" w:cs="Arial"/>
          <w:color w:val="17365D" w:themeColor="text2" w:themeShade="BF"/>
          <w:sz w:val="24"/>
          <w:szCs w:val="24"/>
          <w:lang w:val="es-ES" w:eastAsia="es-AR"/>
        </w:rPr>
        <w:t xml:space="preserve"> los sacrificios que hacían los griegos para venerar a sus "dioses", los cuales para los católicos son totalmente sanguinarios y llenos de lujuria y sedición.</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Capítulo X</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Aquí se ve que los hombres por más que sigan a Dios, siempre se encontrarán con tentaciones a la cuales deberán de pasar, y si lo logran, estarán a un paso más de la bienaventuranza final. La forma con la cual deben los hombres luchar contra las tentaciones y los vicios es mediante la virtud. Los hombres dejarán de luchar contra las tentaciones y los vicios una vez que se hallen en la ciudad de Dios.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Agustín, vuelve a tratar en este capítulo la cuestión de los </w:t>
      </w:r>
      <w:hyperlink r:id="rId48" w:history="1">
        <w:r w:rsidRPr="00611262">
          <w:rPr>
            <w:rFonts w:ascii="Georgia" w:eastAsia="Times New Roman" w:hAnsi="Georgia" w:cs="Arial"/>
            <w:color w:val="17365D" w:themeColor="text2" w:themeShade="BF"/>
            <w:sz w:val="24"/>
            <w:szCs w:val="24"/>
            <w:lang w:val="es-ES" w:eastAsia="es-AR"/>
          </w:rPr>
          <w:t>bienes</w:t>
        </w:r>
      </w:hyperlink>
      <w:r w:rsidRPr="00611262">
        <w:rPr>
          <w:rFonts w:ascii="Georgia" w:eastAsia="Times New Roman" w:hAnsi="Georgia" w:cs="Arial"/>
          <w:color w:val="17365D" w:themeColor="text2" w:themeShade="BF"/>
          <w:sz w:val="24"/>
          <w:szCs w:val="24"/>
          <w:lang w:val="es-ES" w:eastAsia="es-AR"/>
        </w:rPr>
        <w:t xml:space="preserve">, y dice que son bienes sólo aquellos que se utilicen para el bien, no se deben de llamar bienes a los que se utilizan mal o para mal, mal entendido obviamente desde el razonamiento agustiniano, que sería falta o </w:t>
      </w:r>
      <w:hyperlink r:id="rId49" w:history="1">
        <w:r w:rsidRPr="00611262">
          <w:rPr>
            <w:rFonts w:ascii="Georgia" w:eastAsia="Times New Roman" w:hAnsi="Georgia" w:cs="Arial"/>
            <w:color w:val="17365D" w:themeColor="text2" w:themeShade="BF"/>
            <w:sz w:val="24"/>
            <w:szCs w:val="24"/>
            <w:lang w:val="es-ES" w:eastAsia="es-AR"/>
          </w:rPr>
          <w:t>escasez</w:t>
        </w:r>
      </w:hyperlink>
      <w:r w:rsidRPr="00611262">
        <w:rPr>
          <w:rFonts w:ascii="Georgia" w:eastAsia="Times New Roman" w:hAnsi="Georgia" w:cs="Arial"/>
          <w:color w:val="17365D" w:themeColor="text2" w:themeShade="BF"/>
          <w:sz w:val="24"/>
          <w:szCs w:val="24"/>
          <w:lang w:val="es-ES" w:eastAsia="es-AR"/>
        </w:rPr>
        <w:t xml:space="preserve"> de bien.</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Capítulo XI</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El autor llama a los que se consideran bienaventurados o a los que se les llama bienaventurados, miserables, ya que en realidad esa "felicidad terrenal" no se compara ni un poco a la felicidad final de la ciudad de Dios. El fin de la ciudad de Dios es la paz y la vida eterna, en </w:t>
      </w:r>
      <w:hyperlink r:id="rId50" w:history="1">
        <w:r w:rsidRPr="00611262">
          <w:rPr>
            <w:rFonts w:ascii="Georgia" w:eastAsia="Times New Roman" w:hAnsi="Georgia" w:cs="Arial"/>
            <w:color w:val="17365D" w:themeColor="text2" w:themeShade="BF"/>
            <w:sz w:val="24"/>
            <w:szCs w:val="24"/>
            <w:lang w:val="es-ES" w:eastAsia="es-AR"/>
          </w:rPr>
          <w:t>cambio</w:t>
        </w:r>
      </w:hyperlink>
      <w:r w:rsidRPr="00611262">
        <w:rPr>
          <w:rFonts w:ascii="Georgia" w:eastAsia="Times New Roman" w:hAnsi="Georgia" w:cs="Arial"/>
          <w:color w:val="17365D" w:themeColor="text2" w:themeShade="BF"/>
          <w:sz w:val="24"/>
          <w:szCs w:val="24"/>
          <w:lang w:val="es-ES" w:eastAsia="es-AR"/>
        </w:rPr>
        <w:t xml:space="preserve"> en la ciudad terrena no hay vida eterna, sino mortal, y con respecto a al paz, a ésta la tergiversamos a nuestro antojo adhiriéndola a vicios y otras </w:t>
      </w:r>
      <w:hyperlink r:id="rId51" w:history="1">
        <w:r w:rsidRPr="00611262">
          <w:rPr>
            <w:rFonts w:ascii="Georgia" w:eastAsia="Times New Roman" w:hAnsi="Georgia" w:cs="Arial"/>
            <w:color w:val="17365D" w:themeColor="text2" w:themeShade="BF"/>
            <w:sz w:val="24"/>
            <w:szCs w:val="24"/>
            <w:lang w:val="es-ES" w:eastAsia="es-AR"/>
          </w:rPr>
          <w:t>acciones</w:t>
        </w:r>
      </w:hyperlink>
      <w:r w:rsidRPr="00611262">
        <w:rPr>
          <w:rFonts w:ascii="Georgia" w:eastAsia="Times New Roman" w:hAnsi="Georgia" w:cs="Arial"/>
          <w:color w:val="17365D" w:themeColor="text2" w:themeShade="BF"/>
          <w:sz w:val="24"/>
          <w:szCs w:val="24"/>
          <w:lang w:val="es-ES" w:eastAsia="es-AR"/>
        </w:rPr>
        <w:t xml:space="preserve"> que consideramos de muy buen gusto y placenteras pero que en realidad nada tienen que ver con la verdadera paz final de la ciudad de Dios.</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Capítulo XII</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Para resaltar más el </w:t>
      </w:r>
      <w:hyperlink r:id="rId52" w:history="1">
        <w:r w:rsidRPr="00611262">
          <w:rPr>
            <w:rFonts w:ascii="Georgia" w:eastAsia="Times New Roman" w:hAnsi="Georgia" w:cs="Arial"/>
            <w:color w:val="17365D" w:themeColor="text2" w:themeShade="BF"/>
            <w:sz w:val="24"/>
            <w:szCs w:val="24"/>
            <w:lang w:val="es-ES" w:eastAsia="es-AR"/>
          </w:rPr>
          <w:t>pensamiento</w:t>
        </w:r>
      </w:hyperlink>
      <w:r w:rsidRPr="00611262">
        <w:rPr>
          <w:rFonts w:ascii="Georgia" w:eastAsia="Times New Roman" w:hAnsi="Georgia" w:cs="Arial"/>
          <w:color w:val="17365D" w:themeColor="text2" w:themeShade="BF"/>
          <w:sz w:val="24"/>
          <w:szCs w:val="24"/>
          <w:lang w:val="es-ES" w:eastAsia="es-AR"/>
        </w:rPr>
        <w:t xml:space="preserve"> agustiniano de que </w:t>
      </w:r>
      <w:hyperlink r:id="rId53" w:history="1">
        <w:r w:rsidRPr="00611262">
          <w:rPr>
            <w:rFonts w:ascii="Georgia" w:eastAsia="Times New Roman" w:hAnsi="Georgia" w:cs="Arial"/>
            <w:color w:val="17365D" w:themeColor="text2" w:themeShade="BF"/>
            <w:sz w:val="24"/>
            <w:szCs w:val="24"/>
            <w:lang w:val="es-ES" w:eastAsia="es-AR"/>
          </w:rPr>
          <w:t>el hombre</w:t>
        </w:r>
      </w:hyperlink>
      <w:r w:rsidRPr="00611262">
        <w:rPr>
          <w:rFonts w:ascii="Georgia" w:eastAsia="Times New Roman" w:hAnsi="Georgia" w:cs="Arial"/>
          <w:color w:val="17365D" w:themeColor="text2" w:themeShade="BF"/>
          <w:sz w:val="24"/>
          <w:szCs w:val="24"/>
          <w:lang w:val="es-ES" w:eastAsia="es-AR"/>
        </w:rPr>
        <w:t xml:space="preserve"> es bueno, vi interesante remarcar el </w:t>
      </w:r>
      <w:hyperlink r:id="rId54" w:history="1">
        <w:r w:rsidRPr="00611262">
          <w:rPr>
            <w:rFonts w:ascii="Georgia" w:eastAsia="Times New Roman" w:hAnsi="Georgia" w:cs="Arial"/>
            <w:color w:val="17365D" w:themeColor="text2" w:themeShade="BF"/>
            <w:sz w:val="24"/>
            <w:szCs w:val="24"/>
            <w:lang w:val="es-ES" w:eastAsia="es-AR"/>
          </w:rPr>
          <w:t>objetivo</w:t>
        </w:r>
      </w:hyperlink>
      <w:r w:rsidRPr="00611262">
        <w:rPr>
          <w:rFonts w:ascii="Georgia" w:eastAsia="Times New Roman" w:hAnsi="Georgia" w:cs="Arial"/>
          <w:color w:val="17365D" w:themeColor="text2" w:themeShade="BF"/>
          <w:sz w:val="24"/>
          <w:szCs w:val="24"/>
          <w:lang w:val="es-ES" w:eastAsia="es-AR"/>
        </w:rPr>
        <w:t xml:space="preserve"> que persiguen los hombres y que está muy ligado a una característica de la ciudad de Dios: la paz. La paz es lo que anhela todo hombre, inclusive los que hacen la guerra quieren la paz, pero para los suyos, hasta los que pretenden generar una </w:t>
      </w:r>
      <w:hyperlink r:id="rId55" w:history="1">
        <w:r w:rsidRPr="00611262">
          <w:rPr>
            <w:rFonts w:ascii="Georgia" w:eastAsia="Times New Roman" w:hAnsi="Georgia" w:cs="Arial"/>
            <w:color w:val="17365D" w:themeColor="text2" w:themeShade="BF"/>
            <w:sz w:val="24"/>
            <w:szCs w:val="24"/>
            <w:lang w:val="es-ES" w:eastAsia="es-AR"/>
          </w:rPr>
          <w:t>revolución</w:t>
        </w:r>
      </w:hyperlink>
      <w:r w:rsidRPr="00611262">
        <w:rPr>
          <w:rFonts w:ascii="Georgia" w:eastAsia="Times New Roman" w:hAnsi="Georgia" w:cs="Arial"/>
          <w:color w:val="17365D" w:themeColor="text2" w:themeShade="BF"/>
          <w:sz w:val="24"/>
          <w:szCs w:val="24"/>
          <w:lang w:val="es-ES" w:eastAsia="es-AR"/>
        </w:rPr>
        <w:t xml:space="preserve"> desean la paz, pero simplemente la que su albedrío le indica como la correcta. Eso demuestra que de la paz no sale la guerra, en cambio por la paz se dan las guerras y </w:t>
      </w:r>
      <w:hyperlink r:id="rId56" w:history="1">
        <w:r w:rsidRPr="00611262">
          <w:rPr>
            <w:rFonts w:ascii="Georgia" w:eastAsia="Times New Roman" w:hAnsi="Georgia" w:cs="Arial"/>
            <w:color w:val="17365D" w:themeColor="text2" w:themeShade="BF"/>
            <w:sz w:val="24"/>
            <w:szCs w:val="24"/>
            <w:lang w:val="es-ES" w:eastAsia="es-AR"/>
          </w:rPr>
          <w:t>conflictos</w:t>
        </w:r>
      </w:hyperlink>
      <w:r w:rsidRPr="00611262">
        <w:rPr>
          <w:rFonts w:ascii="Georgia" w:eastAsia="Times New Roman" w:hAnsi="Georgia" w:cs="Arial"/>
          <w:color w:val="17365D" w:themeColor="text2" w:themeShade="BF"/>
          <w:sz w:val="24"/>
          <w:szCs w:val="24"/>
          <w:lang w:val="es-ES" w:eastAsia="es-AR"/>
        </w:rPr>
        <w:t xml:space="preserve"> ideológicos.</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Aún el más despiadado hombre tiene una sombra de paz, y ello se puede ver, por ejemplo, en su casa con su esposa e hijos. Éste quiere que su </w:t>
      </w:r>
      <w:hyperlink r:id="rId57" w:history="1">
        <w:r w:rsidRPr="00611262">
          <w:rPr>
            <w:rFonts w:ascii="Georgia" w:eastAsia="Times New Roman" w:hAnsi="Georgia" w:cs="Arial"/>
            <w:color w:val="17365D" w:themeColor="text2" w:themeShade="BF"/>
            <w:sz w:val="24"/>
            <w:szCs w:val="24"/>
            <w:lang w:val="es-ES" w:eastAsia="es-AR"/>
          </w:rPr>
          <w:t>familia</w:t>
        </w:r>
      </w:hyperlink>
      <w:r w:rsidRPr="00611262">
        <w:rPr>
          <w:rFonts w:ascii="Georgia" w:eastAsia="Times New Roman" w:hAnsi="Georgia" w:cs="Arial"/>
          <w:color w:val="17365D" w:themeColor="text2" w:themeShade="BF"/>
          <w:sz w:val="24"/>
          <w:szCs w:val="24"/>
          <w:lang w:val="es-ES" w:eastAsia="es-AR"/>
        </w:rPr>
        <w:t xml:space="preserve"> lo obedezca para que él así pueda mantener la paz y la tranquilidad dentro de su propio hogar, independientemente de que quizás afuera sólo quiera la discordia para todos provocando diversos embustes.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Agustín, lo que hace es otorgarle un objeto a la guerra pero no justificarla como lo hará más tarde Santo Tomás diciendo de que es posible una "guerra justa". El objeto que intenta alcanzar la guerra es la paz, pero las disputas simplemente surgen por establecer como se tiene que dar esa paz y por ende surge la discordia transformada algunas veces en guerra.</w:t>
      </w:r>
    </w:p>
    <w:p w:rsidR="00611262" w:rsidRPr="00611262" w:rsidRDefault="00611262" w:rsidP="00611262">
      <w:pPr>
        <w:shd w:val="clear" w:color="auto" w:fill="FFFFFF"/>
        <w:spacing w:after="109" w:line="240" w:lineRule="auto"/>
        <w:jc w:val="center"/>
        <w:outlineLvl w:val="2"/>
        <w:rPr>
          <w:rFonts w:ascii="Georgia" w:eastAsia="Times New Roman" w:hAnsi="Georgia" w:cs="Arial"/>
          <w:b/>
          <w:bCs/>
          <w:color w:val="17365D" w:themeColor="text2" w:themeShade="BF"/>
          <w:sz w:val="24"/>
          <w:szCs w:val="24"/>
          <w:lang w:val="es-ES" w:eastAsia="es-AR"/>
        </w:rPr>
      </w:pPr>
      <w:bookmarkStart w:id="0" w:name="analisis"/>
      <w:bookmarkEnd w:id="0"/>
      <w:r w:rsidRPr="00611262">
        <w:rPr>
          <w:rFonts w:ascii="Georgia" w:eastAsia="Times New Roman" w:hAnsi="Georgia" w:cs="Arial"/>
          <w:b/>
          <w:bCs/>
          <w:color w:val="17365D" w:themeColor="text2" w:themeShade="BF"/>
          <w:sz w:val="24"/>
          <w:szCs w:val="24"/>
          <w:u w:val="single"/>
          <w:lang w:val="es-ES" w:eastAsia="es-AR"/>
        </w:rPr>
        <w:lastRenderedPageBreak/>
        <w:t>Análisis sobre los puntos esenciales de la filosofía agustiniana</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Biografía</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Agustín, nació el 13 de noviembre del 354 d.C. en </w:t>
      </w:r>
      <w:proofErr w:type="spellStart"/>
      <w:r w:rsidRPr="00611262">
        <w:rPr>
          <w:rFonts w:ascii="Georgia" w:eastAsia="Times New Roman" w:hAnsi="Georgia" w:cs="Arial"/>
          <w:color w:val="17365D" w:themeColor="text2" w:themeShade="BF"/>
          <w:sz w:val="24"/>
          <w:szCs w:val="24"/>
          <w:lang w:val="es-ES" w:eastAsia="es-AR"/>
        </w:rPr>
        <w:t>Tagaste</w:t>
      </w:r>
      <w:proofErr w:type="spellEnd"/>
      <w:r w:rsidRPr="00611262">
        <w:rPr>
          <w:rFonts w:ascii="Georgia" w:eastAsia="Times New Roman" w:hAnsi="Georgia" w:cs="Arial"/>
          <w:color w:val="17365D" w:themeColor="text2" w:themeShade="BF"/>
          <w:sz w:val="24"/>
          <w:szCs w:val="24"/>
          <w:lang w:val="es-ES" w:eastAsia="es-AR"/>
        </w:rPr>
        <w:t xml:space="preserve">, </w:t>
      </w:r>
      <w:proofErr w:type="spellStart"/>
      <w:r w:rsidRPr="00611262">
        <w:rPr>
          <w:rFonts w:ascii="Georgia" w:eastAsia="Times New Roman" w:hAnsi="Georgia" w:cs="Arial"/>
          <w:color w:val="17365D" w:themeColor="text2" w:themeShade="BF"/>
          <w:sz w:val="24"/>
          <w:szCs w:val="24"/>
          <w:lang w:val="es-ES" w:eastAsia="es-AR"/>
        </w:rPr>
        <w:t>Numidia</w:t>
      </w:r>
      <w:proofErr w:type="spellEnd"/>
      <w:r w:rsidRPr="00611262">
        <w:rPr>
          <w:rFonts w:ascii="Georgia" w:eastAsia="Times New Roman" w:hAnsi="Georgia" w:cs="Arial"/>
          <w:color w:val="17365D" w:themeColor="text2" w:themeShade="BF"/>
          <w:sz w:val="24"/>
          <w:szCs w:val="24"/>
          <w:lang w:val="es-ES" w:eastAsia="es-AR"/>
        </w:rPr>
        <w:t xml:space="preserve"> (actual </w:t>
      </w:r>
      <w:proofErr w:type="spellStart"/>
      <w:r w:rsidRPr="00611262">
        <w:rPr>
          <w:rFonts w:ascii="Georgia" w:eastAsia="Times New Roman" w:hAnsi="Georgia" w:cs="Arial"/>
          <w:color w:val="17365D" w:themeColor="text2" w:themeShade="BF"/>
          <w:sz w:val="24"/>
          <w:szCs w:val="24"/>
          <w:lang w:val="es-ES" w:eastAsia="es-AR"/>
        </w:rPr>
        <w:t>Souk-Ahras</w:t>
      </w:r>
      <w:proofErr w:type="spellEnd"/>
      <w:r w:rsidRPr="00611262">
        <w:rPr>
          <w:rFonts w:ascii="Georgia" w:eastAsia="Times New Roman" w:hAnsi="Georgia" w:cs="Arial"/>
          <w:color w:val="17365D" w:themeColor="text2" w:themeShade="BF"/>
          <w:sz w:val="24"/>
          <w:szCs w:val="24"/>
          <w:lang w:val="es-ES" w:eastAsia="es-AR"/>
        </w:rPr>
        <w:t xml:space="preserve">, Argelia). Su padre, Patricio, era pagano (más tarde convertido al </w:t>
      </w:r>
      <w:hyperlink r:id="rId58" w:history="1">
        <w:r w:rsidRPr="00611262">
          <w:rPr>
            <w:rFonts w:ascii="Georgia" w:eastAsia="Times New Roman" w:hAnsi="Georgia" w:cs="Arial"/>
            <w:color w:val="17365D" w:themeColor="text2" w:themeShade="BF"/>
            <w:sz w:val="24"/>
            <w:szCs w:val="24"/>
            <w:lang w:val="es-ES" w:eastAsia="es-AR"/>
          </w:rPr>
          <w:t>cristianismo</w:t>
        </w:r>
      </w:hyperlink>
      <w:r w:rsidRPr="00611262">
        <w:rPr>
          <w:rFonts w:ascii="Georgia" w:eastAsia="Times New Roman" w:hAnsi="Georgia" w:cs="Arial"/>
          <w:color w:val="17365D" w:themeColor="text2" w:themeShade="BF"/>
          <w:sz w:val="24"/>
          <w:szCs w:val="24"/>
          <w:lang w:val="es-ES" w:eastAsia="es-AR"/>
        </w:rPr>
        <w:t xml:space="preserve">) y su madre, Mónica, era una devota cristiana que dedicó toda su vida a la conversión de su hijo, siendo posteriormente canonizada por la </w:t>
      </w:r>
      <w:hyperlink r:id="rId59" w:history="1">
        <w:r w:rsidRPr="00611262">
          <w:rPr>
            <w:rFonts w:ascii="Georgia" w:eastAsia="Times New Roman" w:hAnsi="Georgia" w:cs="Arial"/>
            <w:color w:val="17365D" w:themeColor="text2" w:themeShade="BF"/>
            <w:sz w:val="24"/>
            <w:szCs w:val="24"/>
            <w:lang w:val="es-ES" w:eastAsia="es-AR"/>
          </w:rPr>
          <w:t>Iglesia</w:t>
        </w:r>
      </w:hyperlink>
      <w:r w:rsidRPr="00611262">
        <w:rPr>
          <w:rFonts w:ascii="Georgia" w:eastAsia="Times New Roman" w:hAnsi="Georgia" w:cs="Arial"/>
          <w:color w:val="17365D" w:themeColor="text2" w:themeShade="BF"/>
          <w:sz w:val="24"/>
          <w:szCs w:val="24"/>
          <w:lang w:val="es-ES" w:eastAsia="es-AR"/>
        </w:rPr>
        <w:t xml:space="preserve"> católica. Agustín se educó en las ciudades norteafricanas de </w:t>
      </w:r>
      <w:proofErr w:type="spellStart"/>
      <w:r w:rsidRPr="00611262">
        <w:rPr>
          <w:rFonts w:ascii="Georgia" w:eastAsia="Times New Roman" w:hAnsi="Georgia" w:cs="Arial"/>
          <w:color w:val="17365D" w:themeColor="text2" w:themeShade="BF"/>
          <w:sz w:val="24"/>
          <w:szCs w:val="24"/>
          <w:lang w:val="es-ES" w:eastAsia="es-AR"/>
        </w:rPr>
        <w:t>Tagaste</w:t>
      </w:r>
      <w:proofErr w:type="spellEnd"/>
      <w:r w:rsidRPr="00611262">
        <w:rPr>
          <w:rFonts w:ascii="Georgia" w:eastAsia="Times New Roman" w:hAnsi="Georgia" w:cs="Arial"/>
          <w:color w:val="17365D" w:themeColor="text2" w:themeShade="BF"/>
          <w:sz w:val="24"/>
          <w:szCs w:val="24"/>
          <w:lang w:val="es-ES" w:eastAsia="es-AR"/>
        </w:rPr>
        <w:t xml:space="preserve">, </w:t>
      </w:r>
      <w:proofErr w:type="spellStart"/>
      <w:r w:rsidRPr="00611262">
        <w:rPr>
          <w:rFonts w:ascii="Georgia" w:eastAsia="Times New Roman" w:hAnsi="Georgia" w:cs="Arial"/>
          <w:color w:val="17365D" w:themeColor="text2" w:themeShade="BF"/>
          <w:sz w:val="24"/>
          <w:szCs w:val="24"/>
          <w:lang w:val="es-ES" w:eastAsia="es-AR"/>
        </w:rPr>
        <w:t>Madaura</w:t>
      </w:r>
      <w:proofErr w:type="spellEnd"/>
      <w:r w:rsidRPr="00611262">
        <w:rPr>
          <w:rFonts w:ascii="Georgia" w:eastAsia="Times New Roman" w:hAnsi="Georgia" w:cs="Arial"/>
          <w:color w:val="17365D" w:themeColor="text2" w:themeShade="BF"/>
          <w:sz w:val="24"/>
          <w:szCs w:val="24"/>
          <w:lang w:val="es-ES" w:eastAsia="es-AR"/>
        </w:rPr>
        <w:t xml:space="preserve"> y Cartago, que en la época en la que él vivía pertenecían al </w:t>
      </w:r>
      <w:hyperlink r:id="rId60" w:history="1">
        <w:r w:rsidRPr="00611262">
          <w:rPr>
            <w:rFonts w:ascii="Georgia" w:eastAsia="Times New Roman" w:hAnsi="Georgia" w:cs="Arial"/>
            <w:color w:val="17365D" w:themeColor="text2" w:themeShade="BF"/>
            <w:sz w:val="24"/>
            <w:szCs w:val="24"/>
            <w:lang w:val="es-ES" w:eastAsia="es-AR"/>
          </w:rPr>
          <w:t>dominio</w:t>
        </w:r>
      </w:hyperlink>
      <w:r w:rsidRPr="00611262">
        <w:rPr>
          <w:rFonts w:ascii="Georgia" w:eastAsia="Times New Roman" w:hAnsi="Georgia" w:cs="Arial"/>
          <w:color w:val="17365D" w:themeColor="text2" w:themeShade="BF"/>
          <w:sz w:val="24"/>
          <w:szCs w:val="24"/>
          <w:lang w:val="es-ES" w:eastAsia="es-AR"/>
        </w:rPr>
        <w:t xml:space="preserve"> romano. Entre sus 15 y 30 años de edad vivió con una </w:t>
      </w:r>
      <w:hyperlink r:id="rId61" w:history="1">
        <w:r w:rsidRPr="00611262">
          <w:rPr>
            <w:rFonts w:ascii="Georgia" w:eastAsia="Times New Roman" w:hAnsi="Georgia" w:cs="Arial"/>
            <w:color w:val="17365D" w:themeColor="text2" w:themeShade="BF"/>
            <w:sz w:val="24"/>
            <w:szCs w:val="24"/>
            <w:lang w:val="es-ES" w:eastAsia="es-AR"/>
          </w:rPr>
          <w:t>mujer</w:t>
        </w:r>
      </w:hyperlink>
      <w:r w:rsidRPr="00611262">
        <w:rPr>
          <w:rFonts w:ascii="Georgia" w:eastAsia="Times New Roman" w:hAnsi="Georgia" w:cs="Arial"/>
          <w:color w:val="17365D" w:themeColor="text2" w:themeShade="BF"/>
          <w:sz w:val="24"/>
          <w:szCs w:val="24"/>
          <w:lang w:val="es-ES" w:eastAsia="es-AR"/>
        </w:rPr>
        <w:t xml:space="preserve"> cartaginesa cuyo nombre se desconoce, con la que en el año 372 tuvo un hijo llamado </w:t>
      </w:r>
      <w:proofErr w:type="spellStart"/>
      <w:r w:rsidRPr="00611262">
        <w:rPr>
          <w:rFonts w:ascii="Georgia" w:eastAsia="Times New Roman" w:hAnsi="Georgia" w:cs="Arial"/>
          <w:color w:val="17365D" w:themeColor="text2" w:themeShade="BF"/>
          <w:sz w:val="24"/>
          <w:szCs w:val="24"/>
          <w:lang w:val="es-ES" w:eastAsia="es-AR"/>
        </w:rPr>
        <w:t>Adeodatus</w:t>
      </w:r>
      <w:proofErr w:type="spellEnd"/>
      <w:r w:rsidRPr="00611262">
        <w:rPr>
          <w:rFonts w:ascii="Georgia" w:eastAsia="Times New Roman" w:hAnsi="Georgia" w:cs="Arial"/>
          <w:color w:val="17365D" w:themeColor="text2" w:themeShade="BF"/>
          <w:sz w:val="24"/>
          <w:szCs w:val="24"/>
          <w:lang w:val="es-ES" w:eastAsia="es-AR"/>
        </w:rPr>
        <w:t>, que en latín quiere decir "regalo de Dios". Ya a su edad adulta, Agustín leería </w:t>
      </w:r>
      <w:r w:rsidRPr="00611262">
        <w:rPr>
          <w:rFonts w:ascii="Georgia" w:eastAsia="Times New Roman" w:hAnsi="Georgia" w:cs="Arial"/>
          <w:i/>
          <w:iCs/>
          <w:color w:val="17365D" w:themeColor="text2" w:themeShade="BF"/>
          <w:sz w:val="24"/>
          <w:szCs w:val="24"/>
          <w:lang w:val="es-ES" w:eastAsia="es-AR"/>
        </w:rPr>
        <w:t>"</w:t>
      </w:r>
      <w:proofErr w:type="spellStart"/>
      <w:r w:rsidRPr="00611262">
        <w:rPr>
          <w:rFonts w:ascii="Georgia" w:eastAsia="Times New Roman" w:hAnsi="Georgia" w:cs="Arial"/>
          <w:i/>
          <w:iCs/>
          <w:color w:val="17365D" w:themeColor="text2" w:themeShade="BF"/>
          <w:sz w:val="24"/>
          <w:szCs w:val="24"/>
          <w:lang w:val="es-ES" w:eastAsia="es-AR"/>
        </w:rPr>
        <w:t>Hortensius</w:t>
      </w:r>
      <w:proofErr w:type="spellEnd"/>
      <w:r w:rsidRPr="00611262">
        <w:rPr>
          <w:rFonts w:ascii="Georgia" w:eastAsia="Times New Roman" w:hAnsi="Georgia" w:cs="Arial"/>
          <w:i/>
          <w:iCs/>
          <w:color w:val="17365D" w:themeColor="text2" w:themeShade="BF"/>
          <w:sz w:val="24"/>
          <w:szCs w:val="24"/>
          <w:lang w:val="es-ES" w:eastAsia="es-AR"/>
        </w:rPr>
        <w:t>"</w:t>
      </w:r>
      <w:r w:rsidRPr="00611262">
        <w:rPr>
          <w:rFonts w:ascii="Georgia" w:eastAsia="Times New Roman" w:hAnsi="Georgia" w:cs="Arial"/>
          <w:color w:val="17365D" w:themeColor="text2" w:themeShade="BF"/>
          <w:sz w:val="24"/>
          <w:szCs w:val="24"/>
          <w:lang w:val="es-ES" w:eastAsia="es-AR"/>
        </w:rPr>
        <w:t xml:space="preserve">, de Cicerón, y se convertiría en un ardiente buscador de la verdad, estudiando varias corrientes filosóficas antes de ingresar a la Iglesia. Durante nueve años de su vida, se adhirió al maniqueísmo (una filosofía dualista de Persia que pensaba la realidad bajo un </w:t>
      </w:r>
      <w:hyperlink r:id="rId62" w:history="1">
        <w:r w:rsidRPr="00611262">
          <w:rPr>
            <w:rFonts w:ascii="Georgia" w:eastAsia="Times New Roman" w:hAnsi="Georgia" w:cs="Arial"/>
            <w:color w:val="17365D" w:themeColor="text2" w:themeShade="BF"/>
            <w:sz w:val="24"/>
            <w:szCs w:val="24"/>
            <w:lang w:val="es-ES" w:eastAsia="es-AR"/>
          </w:rPr>
          <w:t>conflicto</w:t>
        </w:r>
      </w:hyperlink>
      <w:r w:rsidRPr="00611262">
        <w:rPr>
          <w:rFonts w:ascii="Georgia" w:eastAsia="Times New Roman" w:hAnsi="Georgia" w:cs="Arial"/>
          <w:color w:val="17365D" w:themeColor="text2" w:themeShade="BF"/>
          <w:sz w:val="24"/>
          <w:szCs w:val="24"/>
          <w:lang w:val="es-ES" w:eastAsia="es-AR"/>
        </w:rPr>
        <w:t xml:space="preserve"> entre el bien y el mal), pero el maniqueísmo lo decepcionó y se lanzó al escepticismo.</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En el 383 fue enviado a Milán como maestro de Retórica y conocería el </w:t>
      </w:r>
      <w:r w:rsidRPr="00611262">
        <w:rPr>
          <w:rFonts w:ascii="Georgia" w:eastAsia="Times New Roman" w:hAnsi="Georgia" w:cs="Arial"/>
          <w:i/>
          <w:iCs/>
          <w:color w:val="17365D" w:themeColor="text2" w:themeShade="BF"/>
          <w:sz w:val="24"/>
          <w:szCs w:val="24"/>
          <w:lang w:val="es-ES" w:eastAsia="es-AR"/>
        </w:rPr>
        <w:t>neoplatonismo</w:t>
      </w:r>
      <w:r w:rsidRPr="00611262">
        <w:rPr>
          <w:rFonts w:ascii="Georgia" w:eastAsia="Times New Roman" w:hAnsi="Georgia" w:cs="Arial"/>
          <w:color w:val="17365D" w:themeColor="text2" w:themeShade="BF"/>
          <w:sz w:val="24"/>
          <w:szCs w:val="24"/>
          <w:lang w:val="es-ES" w:eastAsia="es-AR"/>
        </w:rPr>
        <w:t xml:space="preserve"> y al obispo de la ciudad, San Ambrosio. En Milán asistió a varios de los sermones del obispo Ambrosio, hasta que se sintió lo bastante atraído por el cristianismo como para en Pascua del año 387 bautizarse junto con su hijo </w:t>
      </w:r>
      <w:proofErr w:type="spellStart"/>
      <w:r w:rsidRPr="00611262">
        <w:rPr>
          <w:rFonts w:ascii="Georgia" w:eastAsia="Times New Roman" w:hAnsi="Georgia" w:cs="Arial"/>
          <w:color w:val="17365D" w:themeColor="text2" w:themeShade="BF"/>
          <w:sz w:val="24"/>
          <w:szCs w:val="24"/>
          <w:lang w:val="es-ES" w:eastAsia="es-AR"/>
        </w:rPr>
        <w:t>Adeodatus</w:t>
      </w:r>
      <w:proofErr w:type="spellEnd"/>
      <w:r w:rsidRPr="00611262">
        <w:rPr>
          <w:rFonts w:ascii="Georgia" w:eastAsia="Times New Roman" w:hAnsi="Georgia" w:cs="Arial"/>
          <w:color w:val="17365D" w:themeColor="text2" w:themeShade="BF"/>
          <w:sz w:val="24"/>
          <w:szCs w:val="24"/>
          <w:lang w:val="es-ES" w:eastAsia="es-AR"/>
        </w:rPr>
        <w:t xml:space="preserve"> por el mismo Ambrosio. Su madre que se reunió con él en </w:t>
      </w:r>
      <w:hyperlink r:id="rId63" w:history="1">
        <w:r w:rsidRPr="00611262">
          <w:rPr>
            <w:rFonts w:ascii="Georgia" w:eastAsia="Times New Roman" w:hAnsi="Georgia" w:cs="Arial"/>
            <w:color w:val="17365D" w:themeColor="text2" w:themeShade="BF"/>
            <w:sz w:val="24"/>
            <w:szCs w:val="24"/>
            <w:lang w:val="es-ES" w:eastAsia="es-AR"/>
          </w:rPr>
          <w:t>Italia</w:t>
        </w:r>
      </w:hyperlink>
      <w:r w:rsidRPr="00611262">
        <w:rPr>
          <w:rFonts w:ascii="Georgia" w:eastAsia="Times New Roman" w:hAnsi="Georgia" w:cs="Arial"/>
          <w:color w:val="17365D" w:themeColor="text2" w:themeShade="BF"/>
          <w:sz w:val="24"/>
          <w:szCs w:val="24"/>
          <w:lang w:val="es-ES" w:eastAsia="es-AR"/>
        </w:rPr>
        <w:t>, había encontrado respuestas a todas sus plegarias.</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Agustín regresó al África y, tras ser ordenado sacerdote en el 391, fue consagrado obispo de </w:t>
      </w:r>
      <w:proofErr w:type="spellStart"/>
      <w:r w:rsidRPr="00611262">
        <w:rPr>
          <w:rFonts w:ascii="Georgia" w:eastAsia="Times New Roman" w:hAnsi="Georgia" w:cs="Arial"/>
          <w:color w:val="17365D" w:themeColor="text2" w:themeShade="BF"/>
          <w:sz w:val="24"/>
          <w:szCs w:val="24"/>
          <w:lang w:val="es-ES" w:eastAsia="es-AR"/>
        </w:rPr>
        <w:t>Hipona</w:t>
      </w:r>
      <w:proofErr w:type="spellEnd"/>
      <w:r w:rsidRPr="00611262">
        <w:rPr>
          <w:rFonts w:ascii="Georgia" w:eastAsia="Times New Roman" w:hAnsi="Georgia" w:cs="Arial"/>
          <w:color w:val="17365D" w:themeColor="text2" w:themeShade="BF"/>
          <w:sz w:val="24"/>
          <w:szCs w:val="24"/>
          <w:lang w:val="es-ES" w:eastAsia="es-AR"/>
        </w:rPr>
        <w:t xml:space="preserve"> (en la actual </w:t>
      </w:r>
      <w:proofErr w:type="spellStart"/>
      <w:r w:rsidRPr="00611262">
        <w:rPr>
          <w:rFonts w:ascii="Georgia" w:eastAsia="Times New Roman" w:hAnsi="Georgia" w:cs="Arial"/>
          <w:color w:val="17365D" w:themeColor="text2" w:themeShade="BF"/>
          <w:sz w:val="24"/>
          <w:szCs w:val="24"/>
          <w:lang w:val="es-ES" w:eastAsia="es-AR"/>
        </w:rPr>
        <w:t>Annaba</w:t>
      </w:r>
      <w:proofErr w:type="spellEnd"/>
      <w:r w:rsidRPr="00611262">
        <w:rPr>
          <w:rFonts w:ascii="Georgia" w:eastAsia="Times New Roman" w:hAnsi="Georgia" w:cs="Arial"/>
          <w:color w:val="17365D" w:themeColor="text2" w:themeShade="BF"/>
          <w:sz w:val="24"/>
          <w:szCs w:val="24"/>
          <w:lang w:val="es-ES" w:eastAsia="es-AR"/>
        </w:rPr>
        <w:t xml:space="preserve">, Argelia) en el 395, </w:t>
      </w:r>
      <w:hyperlink r:id="rId64" w:history="1">
        <w:r w:rsidRPr="00611262">
          <w:rPr>
            <w:rFonts w:ascii="Georgia" w:eastAsia="Times New Roman" w:hAnsi="Georgia" w:cs="Arial"/>
            <w:color w:val="17365D" w:themeColor="text2" w:themeShade="BF"/>
            <w:sz w:val="24"/>
            <w:szCs w:val="24"/>
            <w:lang w:val="es-ES" w:eastAsia="es-AR"/>
          </w:rPr>
          <w:t>dignidad</w:t>
        </w:r>
      </w:hyperlink>
      <w:r w:rsidRPr="00611262">
        <w:rPr>
          <w:rFonts w:ascii="Georgia" w:eastAsia="Times New Roman" w:hAnsi="Georgia" w:cs="Arial"/>
          <w:color w:val="17365D" w:themeColor="text2" w:themeShade="BF"/>
          <w:sz w:val="24"/>
          <w:szCs w:val="24"/>
          <w:lang w:val="es-ES" w:eastAsia="es-AR"/>
        </w:rPr>
        <w:t xml:space="preserve"> que desempeñaría hasta su </w:t>
      </w:r>
      <w:hyperlink r:id="rId65" w:history="1">
        <w:r w:rsidRPr="00611262">
          <w:rPr>
            <w:rFonts w:ascii="Georgia" w:eastAsia="Times New Roman" w:hAnsi="Georgia" w:cs="Arial"/>
            <w:color w:val="17365D" w:themeColor="text2" w:themeShade="BF"/>
            <w:sz w:val="24"/>
            <w:szCs w:val="24"/>
            <w:lang w:val="es-ES" w:eastAsia="es-AR"/>
          </w:rPr>
          <w:t>muerte</w:t>
        </w:r>
      </w:hyperlink>
      <w:r w:rsidRPr="00611262">
        <w:rPr>
          <w:rFonts w:ascii="Georgia" w:eastAsia="Times New Roman" w:hAnsi="Georgia" w:cs="Arial"/>
          <w:color w:val="17365D" w:themeColor="text2" w:themeShade="BF"/>
          <w:sz w:val="24"/>
          <w:szCs w:val="24"/>
          <w:lang w:val="es-ES" w:eastAsia="es-AR"/>
        </w:rPr>
        <w:t xml:space="preserve"> a los 76 años de edad el 28 de agosto del 430 en la misma ciudad africana.</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Contexto en el cual Agustín escribe</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Los 25 tomos de su obra, </w:t>
      </w:r>
      <w:r w:rsidRPr="00611262">
        <w:rPr>
          <w:rFonts w:ascii="Georgia" w:eastAsia="Times New Roman" w:hAnsi="Georgia" w:cs="Arial"/>
          <w:i/>
          <w:iCs/>
          <w:color w:val="17365D" w:themeColor="text2" w:themeShade="BF"/>
          <w:sz w:val="24"/>
          <w:szCs w:val="24"/>
          <w:lang w:val="es-ES" w:eastAsia="es-AR"/>
        </w:rPr>
        <w:t>"La Ciudad de Dios"</w:t>
      </w:r>
      <w:r w:rsidRPr="00611262">
        <w:rPr>
          <w:rFonts w:ascii="Georgia" w:eastAsia="Times New Roman" w:hAnsi="Georgia" w:cs="Arial"/>
          <w:color w:val="17365D" w:themeColor="text2" w:themeShade="BF"/>
          <w:sz w:val="24"/>
          <w:szCs w:val="24"/>
          <w:lang w:val="es-ES" w:eastAsia="es-AR"/>
        </w:rPr>
        <w:t xml:space="preserve">, Agustín los escribe durante la invasión de los godos al imperio romano, a éstos se los puede considerar como una forma de defenderse ante las acusaciones de los mismos romanos que culpaban al cristianismo de haber afeminado a las ciudades imperiales hasta hacerlas totalmente débiles. Los primeros 10 </w:t>
      </w:r>
      <w:hyperlink r:id="rId66" w:anchor="libros" w:history="1">
        <w:r w:rsidRPr="00611262">
          <w:rPr>
            <w:rFonts w:ascii="Georgia" w:eastAsia="Times New Roman" w:hAnsi="Georgia" w:cs="Arial"/>
            <w:color w:val="17365D" w:themeColor="text2" w:themeShade="BF"/>
            <w:sz w:val="24"/>
            <w:szCs w:val="24"/>
            <w:lang w:val="es-ES" w:eastAsia="es-AR"/>
          </w:rPr>
          <w:t>libros</w:t>
        </w:r>
      </w:hyperlink>
      <w:r w:rsidRPr="00611262">
        <w:rPr>
          <w:rFonts w:ascii="Georgia" w:eastAsia="Times New Roman" w:hAnsi="Georgia" w:cs="Arial"/>
          <w:color w:val="17365D" w:themeColor="text2" w:themeShade="BF"/>
          <w:sz w:val="24"/>
          <w:szCs w:val="24"/>
          <w:lang w:val="es-ES" w:eastAsia="es-AR"/>
        </w:rPr>
        <w:t xml:space="preserve"> cuentan los </w:t>
      </w:r>
      <w:hyperlink r:id="rId67" w:anchor="PROCE" w:history="1">
        <w:r w:rsidRPr="00611262">
          <w:rPr>
            <w:rFonts w:ascii="Georgia" w:eastAsia="Times New Roman" w:hAnsi="Georgia" w:cs="Arial"/>
            <w:color w:val="17365D" w:themeColor="text2" w:themeShade="BF"/>
            <w:sz w:val="24"/>
            <w:szCs w:val="24"/>
            <w:lang w:val="es-ES" w:eastAsia="es-AR"/>
          </w:rPr>
          <w:t>procesos</w:t>
        </w:r>
      </w:hyperlink>
      <w:r w:rsidRPr="00611262">
        <w:rPr>
          <w:rFonts w:ascii="Georgia" w:eastAsia="Times New Roman" w:hAnsi="Georgia" w:cs="Arial"/>
          <w:color w:val="17365D" w:themeColor="text2" w:themeShade="BF"/>
          <w:sz w:val="24"/>
          <w:szCs w:val="24"/>
          <w:lang w:val="es-ES" w:eastAsia="es-AR"/>
        </w:rPr>
        <w:t xml:space="preserve"> que vivía el imperio tras la invasión de los bárbaros, de los libros 11 al 22 muestran las ideas de Agustín y en los últimos libros sus conclusiones finales.</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El origen del mal en el mundo (el pecado original)</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Agustín, basado en la Biblia, expone su concepción creacionista señalando que Dios creó al mundo de la nada en tan sólo siete días, por lo tanto antes de la creación del todo, no había nada; no había ni </w:t>
      </w:r>
      <w:hyperlink r:id="rId68" w:history="1">
        <w:r w:rsidRPr="00611262">
          <w:rPr>
            <w:rFonts w:ascii="Georgia" w:eastAsia="Times New Roman" w:hAnsi="Georgia" w:cs="Arial"/>
            <w:color w:val="17365D" w:themeColor="text2" w:themeShade="BF"/>
            <w:sz w:val="24"/>
            <w:szCs w:val="24"/>
            <w:lang w:val="es-ES" w:eastAsia="es-AR"/>
          </w:rPr>
          <w:t>tiempo</w:t>
        </w:r>
      </w:hyperlink>
      <w:r w:rsidRPr="00611262">
        <w:rPr>
          <w:rFonts w:ascii="Georgia" w:eastAsia="Times New Roman" w:hAnsi="Georgia" w:cs="Arial"/>
          <w:color w:val="17365D" w:themeColor="text2" w:themeShade="BF"/>
          <w:sz w:val="24"/>
          <w:szCs w:val="24"/>
          <w:lang w:val="es-ES" w:eastAsia="es-AR"/>
        </w:rPr>
        <w:t xml:space="preserve"> ni </w:t>
      </w:r>
      <w:hyperlink r:id="rId69" w:history="1">
        <w:r w:rsidRPr="00611262">
          <w:rPr>
            <w:rFonts w:ascii="Georgia" w:eastAsia="Times New Roman" w:hAnsi="Georgia" w:cs="Arial"/>
            <w:color w:val="17365D" w:themeColor="text2" w:themeShade="BF"/>
            <w:sz w:val="24"/>
            <w:szCs w:val="24"/>
            <w:lang w:val="es-ES" w:eastAsia="es-AR"/>
          </w:rPr>
          <w:t>historia</w:t>
        </w:r>
      </w:hyperlink>
      <w:r w:rsidRPr="00611262">
        <w:rPr>
          <w:rFonts w:ascii="Georgia" w:eastAsia="Times New Roman" w:hAnsi="Georgia" w:cs="Arial"/>
          <w:color w:val="17365D" w:themeColor="text2" w:themeShade="BF"/>
          <w:sz w:val="24"/>
          <w:szCs w:val="24"/>
          <w:lang w:val="es-ES" w:eastAsia="es-AR"/>
        </w:rPr>
        <w:t xml:space="preserve">. Así como Dios creó lo </w:t>
      </w:r>
      <w:hyperlink r:id="rId70" w:history="1">
        <w:r w:rsidRPr="00611262">
          <w:rPr>
            <w:rFonts w:ascii="Georgia" w:eastAsia="Times New Roman" w:hAnsi="Georgia" w:cs="Arial"/>
            <w:color w:val="17365D" w:themeColor="text2" w:themeShade="BF"/>
            <w:sz w:val="24"/>
            <w:szCs w:val="24"/>
            <w:lang w:val="es-ES" w:eastAsia="es-AR"/>
          </w:rPr>
          <w:t>animales</w:t>
        </w:r>
      </w:hyperlink>
      <w:r w:rsidRPr="00611262">
        <w:rPr>
          <w:rFonts w:ascii="Georgia" w:eastAsia="Times New Roman" w:hAnsi="Georgia" w:cs="Arial"/>
          <w:color w:val="17365D" w:themeColor="text2" w:themeShade="BF"/>
          <w:sz w:val="24"/>
          <w:szCs w:val="24"/>
          <w:lang w:val="es-ES" w:eastAsia="es-AR"/>
        </w:rPr>
        <w:t xml:space="preserve">, las </w:t>
      </w:r>
      <w:hyperlink r:id="rId71" w:history="1">
        <w:r w:rsidRPr="00611262">
          <w:rPr>
            <w:rFonts w:ascii="Georgia" w:eastAsia="Times New Roman" w:hAnsi="Georgia" w:cs="Arial"/>
            <w:color w:val="17365D" w:themeColor="text2" w:themeShade="BF"/>
            <w:sz w:val="24"/>
            <w:szCs w:val="24"/>
            <w:lang w:val="es-ES" w:eastAsia="es-AR"/>
          </w:rPr>
          <w:t>plantas</w:t>
        </w:r>
      </w:hyperlink>
      <w:r w:rsidRPr="00611262">
        <w:rPr>
          <w:rFonts w:ascii="Georgia" w:eastAsia="Times New Roman" w:hAnsi="Georgia" w:cs="Arial"/>
          <w:color w:val="17365D" w:themeColor="text2" w:themeShade="BF"/>
          <w:sz w:val="24"/>
          <w:szCs w:val="24"/>
          <w:lang w:val="es-ES" w:eastAsia="es-AR"/>
        </w:rPr>
        <w:t xml:space="preserve"> y todo lo que nos rodea, también hizo al hombre y a </w:t>
      </w:r>
      <w:hyperlink r:id="rId72" w:history="1">
        <w:r w:rsidRPr="00611262">
          <w:rPr>
            <w:rFonts w:ascii="Georgia" w:eastAsia="Times New Roman" w:hAnsi="Georgia" w:cs="Arial"/>
            <w:color w:val="17365D" w:themeColor="text2" w:themeShade="BF"/>
            <w:sz w:val="24"/>
            <w:szCs w:val="24"/>
            <w:lang w:val="es-ES" w:eastAsia="es-AR"/>
          </w:rPr>
          <w:t>la mujer</w:t>
        </w:r>
      </w:hyperlink>
      <w:r w:rsidRPr="00611262">
        <w:rPr>
          <w:rFonts w:ascii="Georgia" w:eastAsia="Times New Roman" w:hAnsi="Georgia" w:cs="Arial"/>
          <w:color w:val="17365D" w:themeColor="text2" w:themeShade="BF"/>
          <w:sz w:val="24"/>
          <w:szCs w:val="24"/>
          <w:lang w:val="es-ES" w:eastAsia="es-AR"/>
        </w:rPr>
        <w:t xml:space="preserve">, creada del mismo hombre. Los primeros en el paraíso fueron Adán y Eva, quienes llevados a pecar por el diablo (disfrazado de serpiente), son desterrados del paraíso y enviados al "valle de las lágrimas" en donde "las mujeres parirían con dolor y los hombres tendrían que trabajar con el sudor de su frente para conseguir el pan". Adán y Eva pecan por comer de la fruta del árbol de la sabiduría, árbol del que Dios les había prohibido comer desde un principio, y son éstos los responsables del destierro del paraíso.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lastRenderedPageBreak/>
        <w:t xml:space="preserve">Adán y Eva al querer igualarse a Dios, pecan, y el pecado de todos los hombres, desde entonces, es heredado de ellos, apareciendo desde la caída al mundo terrenal, la historia y el tiempo.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Una de las principales preguntas que le hacen los paganos a </w:t>
      </w:r>
      <w:hyperlink r:id="rId73" w:history="1">
        <w:r w:rsidRPr="00611262">
          <w:rPr>
            <w:rFonts w:ascii="Georgia" w:eastAsia="Times New Roman" w:hAnsi="Georgia" w:cs="Arial"/>
            <w:color w:val="17365D" w:themeColor="text2" w:themeShade="BF"/>
            <w:sz w:val="24"/>
            <w:szCs w:val="24"/>
            <w:lang w:val="es-ES" w:eastAsia="es-AR"/>
          </w:rPr>
          <w:t xml:space="preserve">Agustín de </w:t>
        </w:r>
        <w:proofErr w:type="spellStart"/>
        <w:r w:rsidRPr="00611262">
          <w:rPr>
            <w:rFonts w:ascii="Georgia" w:eastAsia="Times New Roman" w:hAnsi="Georgia" w:cs="Arial"/>
            <w:color w:val="17365D" w:themeColor="text2" w:themeShade="BF"/>
            <w:sz w:val="24"/>
            <w:szCs w:val="24"/>
            <w:lang w:val="es-ES" w:eastAsia="es-AR"/>
          </w:rPr>
          <w:t>Hipona</w:t>
        </w:r>
        <w:proofErr w:type="spellEnd"/>
      </w:hyperlink>
      <w:r w:rsidRPr="00611262">
        <w:rPr>
          <w:rFonts w:ascii="Georgia" w:eastAsia="Times New Roman" w:hAnsi="Georgia" w:cs="Arial"/>
          <w:color w:val="17365D" w:themeColor="text2" w:themeShade="BF"/>
          <w:sz w:val="24"/>
          <w:szCs w:val="24"/>
          <w:lang w:val="es-ES" w:eastAsia="es-AR"/>
        </w:rPr>
        <w:t xml:space="preserve"> es ¿Por qué si Dios es bueno hizo malo al hombre? Si bien en un principio pueda parecer que Dios no hizo bueno al hombre porque éste pecó, Agustín responde que Dios es bueno y perfecto, y de lo bueno y perfecto no puede salir nada que sea su contrario, pero Dios le dio al hombre </w:t>
      </w:r>
      <w:hyperlink r:id="rId74" w:history="1">
        <w:r w:rsidRPr="00611262">
          <w:rPr>
            <w:rFonts w:ascii="Georgia" w:eastAsia="Times New Roman" w:hAnsi="Georgia" w:cs="Arial"/>
            <w:color w:val="17365D" w:themeColor="text2" w:themeShade="BF"/>
            <w:sz w:val="24"/>
            <w:szCs w:val="24"/>
            <w:lang w:val="es-ES" w:eastAsia="es-AR"/>
          </w:rPr>
          <w:t>libertad</w:t>
        </w:r>
      </w:hyperlink>
      <w:r w:rsidRPr="00611262">
        <w:rPr>
          <w:rFonts w:ascii="Georgia" w:eastAsia="Times New Roman" w:hAnsi="Georgia" w:cs="Arial"/>
          <w:color w:val="17365D" w:themeColor="text2" w:themeShade="BF"/>
          <w:sz w:val="24"/>
          <w:szCs w:val="24"/>
          <w:lang w:val="es-ES" w:eastAsia="es-AR"/>
        </w:rPr>
        <w:t xml:space="preserve">, </w:t>
      </w:r>
      <w:r w:rsidRPr="00611262">
        <w:rPr>
          <w:rFonts w:ascii="Georgia" w:eastAsia="Times New Roman" w:hAnsi="Georgia" w:cs="Arial"/>
          <w:i/>
          <w:iCs/>
          <w:color w:val="17365D" w:themeColor="text2" w:themeShade="BF"/>
          <w:sz w:val="24"/>
          <w:szCs w:val="24"/>
          <w:lang w:val="es-ES" w:eastAsia="es-AR"/>
        </w:rPr>
        <w:t>libre albedrío</w:t>
      </w:r>
      <w:r w:rsidRPr="00611262">
        <w:rPr>
          <w:rFonts w:ascii="Georgia" w:eastAsia="Times New Roman" w:hAnsi="Georgia" w:cs="Arial"/>
          <w:color w:val="17365D" w:themeColor="text2" w:themeShade="BF"/>
          <w:sz w:val="24"/>
          <w:szCs w:val="24"/>
          <w:lang w:val="es-ES" w:eastAsia="es-AR"/>
        </w:rPr>
        <w:t xml:space="preserve">, para optar entre el buen camino (de amor a Dios) y el mal camino (de soberbia y el amor a sí mismo). </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El mal como privación de ser</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Con respecto al mal, que se menciona al final del punto anterior, éste no existe como tal, sino más bien como ausencia del bien. El mal, para Agustín, es visto como una ausencia de ser pero que recibe un nombre para </w:t>
      </w:r>
      <w:hyperlink r:id="rId75" w:history="1">
        <w:r w:rsidRPr="00611262">
          <w:rPr>
            <w:rFonts w:ascii="Georgia" w:eastAsia="Times New Roman" w:hAnsi="Georgia" w:cs="Arial"/>
            <w:color w:val="17365D" w:themeColor="text2" w:themeShade="BF"/>
            <w:sz w:val="24"/>
            <w:szCs w:val="24"/>
            <w:lang w:val="es-ES" w:eastAsia="es-AR"/>
          </w:rPr>
          <w:t>poder</w:t>
        </w:r>
      </w:hyperlink>
      <w:r w:rsidRPr="00611262">
        <w:rPr>
          <w:rFonts w:ascii="Georgia" w:eastAsia="Times New Roman" w:hAnsi="Georgia" w:cs="Arial"/>
          <w:color w:val="17365D" w:themeColor="text2" w:themeShade="BF"/>
          <w:sz w:val="24"/>
          <w:szCs w:val="24"/>
          <w:lang w:val="es-ES" w:eastAsia="es-AR"/>
        </w:rPr>
        <w:t xml:space="preserve"> identificarlo mejor. Los griegos postulaban que el mal era culpa de la ignorancia, el que hacia mal no lo hacía por quererlo en sí, sino porque no sabia lo que hacia. Esto ya no es relevante para Agustín, en donde la ignorancia no aparece como la "madre del mal". Un hombre puede ser totalmente ignorante, pero si sigue la palabra de Dios y las ordenes que le puedan dar los líderes políticos de su ciudad para encaminarlo hacia el camino de Dios, no haría ningún mal. Entonces, lo que para el griego era una cierta forma de ser y existente por culpa de la ignorancia, para Agustín y los cristianos será una privación de ser, pero conceptualizada para llevar la idea de manera más có</w:t>
      </w:r>
      <w:hyperlink r:id="rId76" w:history="1">
        <w:r w:rsidRPr="00611262">
          <w:rPr>
            <w:rFonts w:ascii="Georgia" w:eastAsia="Times New Roman" w:hAnsi="Georgia" w:cs="Arial"/>
            <w:color w:val="17365D" w:themeColor="text2" w:themeShade="BF"/>
            <w:sz w:val="24"/>
            <w:szCs w:val="24"/>
            <w:lang w:val="es-ES" w:eastAsia="es-AR"/>
          </w:rPr>
          <w:t>moda</w:t>
        </w:r>
      </w:hyperlink>
      <w:r w:rsidRPr="00611262">
        <w:rPr>
          <w:rFonts w:ascii="Georgia" w:eastAsia="Times New Roman" w:hAnsi="Georgia" w:cs="Arial"/>
          <w:color w:val="17365D" w:themeColor="text2" w:themeShade="BF"/>
          <w:sz w:val="24"/>
          <w:szCs w:val="24"/>
          <w:lang w:val="es-ES" w:eastAsia="es-AR"/>
        </w:rPr>
        <w:t xml:space="preserve"> al contexto.</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En la manera de pensar de Agustín, el mal está presente en el mundo por dos razones:</w:t>
      </w:r>
    </w:p>
    <w:p w:rsidR="00611262" w:rsidRPr="00611262" w:rsidRDefault="00611262" w:rsidP="00611262">
      <w:pPr>
        <w:numPr>
          <w:ilvl w:val="0"/>
          <w:numId w:val="1"/>
        </w:numPr>
        <w:shd w:val="clear" w:color="auto" w:fill="FFFFFF"/>
        <w:spacing w:after="100" w:afterAutospacing="1" w:line="328" w:lineRule="atLeast"/>
        <w:ind w:left="638"/>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El pecado original del principio de la humanidad. </w:t>
      </w:r>
    </w:p>
    <w:p w:rsidR="00611262" w:rsidRPr="00611262" w:rsidRDefault="00611262" w:rsidP="00611262">
      <w:pPr>
        <w:numPr>
          <w:ilvl w:val="0"/>
          <w:numId w:val="1"/>
        </w:numPr>
        <w:shd w:val="clear" w:color="auto" w:fill="FFFFFF"/>
        <w:spacing w:after="100" w:afterAutospacing="1" w:line="328" w:lineRule="atLeast"/>
        <w:ind w:left="638"/>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La "ausencia de bien" que está prevista en el </w:t>
      </w:r>
      <w:hyperlink r:id="rId77" w:history="1">
        <w:r w:rsidRPr="00611262">
          <w:rPr>
            <w:rFonts w:ascii="Georgia" w:eastAsia="Times New Roman" w:hAnsi="Georgia" w:cs="Arial"/>
            <w:color w:val="17365D" w:themeColor="text2" w:themeShade="BF"/>
            <w:sz w:val="24"/>
            <w:szCs w:val="24"/>
            <w:lang w:val="es-ES" w:eastAsia="es-AR"/>
          </w:rPr>
          <w:t>plan</w:t>
        </w:r>
      </w:hyperlink>
      <w:r w:rsidRPr="00611262">
        <w:rPr>
          <w:rFonts w:ascii="Georgia" w:eastAsia="Times New Roman" w:hAnsi="Georgia" w:cs="Arial"/>
          <w:color w:val="17365D" w:themeColor="text2" w:themeShade="BF"/>
          <w:sz w:val="24"/>
          <w:szCs w:val="24"/>
          <w:lang w:val="es-ES" w:eastAsia="es-AR"/>
        </w:rPr>
        <w:t xml:space="preserve"> divino que Dios tiene para los hombres, obviamente un plan que no puede ser cognoscible para el hombre pero independientemente de ello no hay que dejarlo de obedecer. </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Libre Albedrío</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San Agustín reconoce, aún en la situación de caídos, el libre albedrío. El libre albedrío es la indeterminación de la voluntad, como la capacidad de elegir. Todo el mundo, aunque ayudado por la gracia divina para alcanzar la salvación, tiene libertad completa en su voluntad para elegir o rechazar el camino hacia Dios. Aunque hay que reconocer que el Albedrío realmente libre, sólo es obtenido por aquél que esté libre de pecados. </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La Ciudad Terrena</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Una vez que Adán y Eva son desterrados, tienen dos hijos, Caín y Abel. Caín era un agricultor y Abel un pastor, ambos amaban a Dios pero de diferente manera. Cuenta Agustín que Abel le presentó una ofrenda al Señor de los mejores de su rebaño, en cambio Caín frutas de su huerta, pero reservándose las mejores para él. Dios estuvo complacido con el regalo de Abel pero no tanto con el de Caín, y Caín lleno de envidia mataría a su hermano cometiendo el primer fratricidio de la humanidad y llevando consigo la culpa </w:t>
      </w:r>
      <w:hyperlink r:id="rId78" w:history="1">
        <w:r w:rsidRPr="00611262">
          <w:rPr>
            <w:rFonts w:ascii="Georgia" w:eastAsia="Times New Roman" w:hAnsi="Georgia" w:cs="Arial"/>
            <w:color w:val="17365D" w:themeColor="text2" w:themeShade="BF"/>
            <w:sz w:val="24"/>
            <w:szCs w:val="24"/>
            <w:lang w:val="es-ES" w:eastAsia="es-AR"/>
          </w:rPr>
          <w:t>moral</w:t>
        </w:r>
      </w:hyperlink>
      <w:r w:rsidRPr="00611262">
        <w:rPr>
          <w:rFonts w:ascii="Georgia" w:eastAsia="Times New Roman" w:hAnsi="Georgia" w:cs="Arial"/>
          <w:color w:val="17365D" w:themeColor="text2" w:themeShade="BF"/>
          <w:sz w:val="24"/>
          <w:szCs w:val="24"/>
          <w:lang w:val="es-ES" w:eastAsia="es-AR"/>
        </w:rPr>
        <w:t xml:space="preserve"> de haber matado a su propio hermano. Por ello Dios condena a andar a Caín errante por el mundo y recibe en su seno a Abel.</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lastRenderedPageBreak/>
        <w:t xml:space="preserve">Caín aparecería como el primer jefe político y el fundador de la Ciudad Terrena, una ciudad fundada con la envidia, bajo el fratricidio y con un amor distorsionado (envés de a Dios, al hombre mismo). Aquí Agustín hace un alto y establece una analogía entre Caín y Abel con Rómulo y Remo para explicar la fundación de </w:t>
      </w:r>
      <w:hyperlink r:id="rId79" w:history="1">
        <w:r w:rsidRPr="00611262">
          <w:rPr>
            <w:rFonts w:ascii="Georgia" w:eastAsia="Times New Roman" w:hAnsi="Georgia" w:cs="Arial"/>
            <w:color w:val="17365D" w:themeColor="text2" w:themeShade="BF"/>
            <w:sz w:val="24"/>
            <w:szCs w:val="24"/>
            <w:lang w:val="es-ES" w:eastAsia="es-AR"/>
          </w:rPr>
          <w:t>Roma</w:t>
        </w:r>
      </w:hyperlink>
      <w:r w:rsidRPr="00611262">
        <w:rPr>
          <w:rFonts w:ascii="Georgia" w:eastAsia="Times New Roman" w:hAnsi="Georgia" w:cs="Arial"/>
          <w:color w:val="17365D" w:themeColor="text2" w:themeShade="BF"/>
          <w:sz w:val="24"/>
          <w:szCs w:val="24"/>
          <w:lang w:val="es-ES" w:eastAsia="es-AR"/>
        </w:rPr>
        <w:t xml:space="preserve">. Cuenta la leyenda de que Rómulo y Remo habían sido alimentados por una loba y cuando se hicieron más grandes disputaron la tenencia de Roma, llegando Rómulo a matar a Remo. Para Agustín, Roma, por entonces, también sería fundada bajo las mismas condiciones de </w:t>
      </w:r>
      <w:hyperlink r:id="rId80" w:history="1">
        <w:r w:rsidRPr="00611262">
          <w:rPr>
            <w:rFonts w:ascii="Georgia" w:eastAsia="Times New Roman" w:hAnsi="Georgia" w:cs="Arial"/>
            <w:color w:val="17365D" w:themeColor="text2" w:themeShade="BF"/>
            <w:sz w:val="24"/>
            <w:szCs w:val="24"/>
            <w:lang w:val="es-ES" w:eastAsia="es-AR"/>
          </w:rPr>
          <w:t>sangre</w:t>
        </w:r>
      </w:hyperlink>
      <w:r w:rsidRPr="00611262">
        <w:rPr>
          <w:rFonts w:ascii="Georgia" w:eastAsia="Times New Roman" w:hAnsi="Georgia" w:cs="Arial"/>
          <w:color w:val="17365D" w:themeColor="text2" w:themeShade="BF"/>
          <w:sz w:val="24"/>
          <w:szCs w:val="24"/>
          <w:lang w:val="es-ES" w:eastAsia="es-AR"/>
        </w:rPr>
        <w:t xml:space="preserve"> que la Ciudad Terrena, pero habría una diferencia entre la situación de los hermanos Caín y Abel con la de Rómulo y Remo. Caín había matado a su hermano por envidia, la envidia diabólica que apasiona a los malos contra los buenos, en cambio Rómulo había matado a Remo en una disputa por señoríos y gloria, lo que demuestra que ninguno buscaba la gloria de Dios, sino la de cada uno, siendo una disputa entre malos contra malos y lo que indica que Roma, como todo </w:t>
      </w:r>
      <w:hyperlink r:id="rId81" w:history="1">
        <w:r w:rsidRPr="00611262">
          <w:rPr>
            <w:rFonts w:ascii="Georgia" w:eastAsia="Times New Roman" w:hAnsi="Georgia" w:cs="Arial"/>
            <w:color w:val="17365D" w:themeColor="text2" w:themeShade="BF"/>
            <w:sz w:val="24"/>
            <w:szCs w:val="24"/>
            <w:lang w:val="es-ES" w:eastAsia="es-AR"/>
          </w:rPr>
          <w:t>Estado</w:t>
        </w:r>
      </w:hyperlink>
      <w:r w:rsidRPr="00611262">
        <w:rPr>
          <w:rFonts w:ascii="Georgia" w:eastAsia="Times New Roman" w:hAnsi="Georgia" w:cs="Arial"/>
          <w:color w:val="17365D" w:themeColor="text2" w:themeShade="BF"/>
          <w:sz w:val="24"/>
          <w:szCs w:val="24"/>
          <w:lang w:val="es-ES" w:eastAsia="es-AR"/>
        </w:rPr>
        <w:t xml:space="preserve"> de </w:t>
      </w:r>
      <w:hyperlink r:id="rId82" w:history="1">
        <w:r w:rsidRPr="00611262">
          <w:rPr>
            <w:rFonts w:ascii="Georgia" w:eastAsia="Times New Roman" w:hAnsi="Georgia" w:cs="Arial"/>
            <w:color w:val="17365D" w:themeColor="text2" w:themeShade="BF"/>
            <w:sz w:val="24"/>
            <w:szCs w:val="24"/>
            <w:lang w:val="es-ES" w:eastAsia="es-AR"/>
          </w:rPr>
          <w:t>la tierra</w:t>
        </w:r>
      </w:hyperlink>
      <w:r w:rsidRPr="00611262">
        <w:rPr>
          <w:rFonts w:ascii="Georgia" w:eastAsia="Times New Roman" w:hAnsi="Georgia" w:cs="Arial"/>
          <w:color w:val="17365D" w:themeColor="text2" w:themeShade="BF"/>
          <w:sz w:val="24"/>
          <w:szCs w:val="24"/>
          <w:lang w:val="es-ES" w:eastAsia="es-AR"/>
        </w:rPr>
        <w:t xml:space="preserve">, por su misma </w:t>
      </w:r>
      <w:hyperlink r:id="rId83" w:history="1">
        <w:r w:rsidRPr="00611262">
          <w:rPr>
            <w:rFonts w:ascii="Georgia" w:eastAsia="Times New Roman" w:hAnsi="Georgia" w:cs="Arial"/>
            <w:color w:val="17365D" w:themeColor="text2" w:themeShade="BF"/>
            <w:sz w:val="24"/>
            <w:szCs w:val="24"/>
            <w:lang w:val="es-ES" w:eastAsia="es-AR"/>
          </w:rPr>
          <w:t>naturaleza</w:t>
        </w:r>
      </w:hyperlink>
      <w:r w:rsidRPr="00611262">
        <w:rPr>
          <w:rFonts w:ascii="Georgia" w:eastAsia="Times New Roman" w:hAnsi="Georgia" w:cs="Arial"/>
          <w:color w:val="17365D" w:themeColor="text2" w:themeShade="BF"/>
          <w:sz w:val="24"/>
          <w:szCs w:val="24"/>
          <w:lang w:val="es-ES" w:eastAsia="es-AR"/>
        </w:rPr>
        <w:t xml:space="preserve"> estaría destinada a perecer.</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Pero ¿por qué Agustín hace esta analogía entre Caín y Abel y Rómulo y Remo? Por el motivo de defenderse ante las acusaciones de que eran los </w:t>
      </w:r>
      <w:hyperlink r:id="rId84" w:history="1">
        <w:r w:rsidRPr="00611262">
          <w:rPr>
            <w:rFonts w:ascii="Georgia" w:eastAsia="Times New Roman" w:hAnsi="Georgia" w:cs="Arial"/>
            <w:color w:val="17365D" w:themeColor="text2" w:themeShade="BF"/>
            <w:sz w:val="24"/>
            <w:szCs w:val="24"/>
            <w:lang w:val="es-ES" w:eastAsia="es-AR"/>
          </w:rPr>
          <w:t>valores morales</w:t>
        </w:r>
      </w:hyperlink>
      <w:r w:rsidRPr="00611262">
        <w:rPr>
          <w:rFonts w:ascii="Georgia" w:eastAsia="Times New Roman" w:hAnsi="Georgia" w:cs="Arial"/>
          <w:color w:val="17365D" w:themeColor="text2" w:themeShade="BF"/>
          <w:sz w:val="24"/>
          <w:szCs w:val="24"/>
          <w:lang w:val="es-ES" w:eastAsia="es-AR"/>
        </w:rPr>
        <w:t xml:space="preserve"> cristianos los que habían llevado a Roma a su perdición, siendo que desde su fundación Roma estaba corrompida y lo que querían hacer los cristianos era cambiar esa naturaleza por verdaderos </w:t>
      </w:r>
      <w:hyperlink r:id="rId85" w:history="1">
        <w:r w:rsidRPr="00611262">
          <w:rPr>
            <w:rFonts w:ascii="Georgia" w:eastAsia="Times New Roman" w:hAnsi="Georgia" w:cs="Arial"/>
            <w:color w:val="17365D" w:themeColor="text2" w:themeShade="BF"/>
            <w:sz w:val="24"/>
            <w:szCs w:val="24"/>
            <w:lang w:val="es-ES" w:eastAsia="es-AR"/>
          </w:rPr>
          <w:t>valores</w:t>
        </w:r>
      </w:hyperlink>
      <w:r w:rsidRPr="00611262">
        <w:rPr>
          <w:rFonts w:ascii="Georgia" w:eastAsia="Times New Roman" w:hAnsi="Georgia" w:cs="Arial"/>
          <w:color w:val="17365D" w:themeColor="text2" w:themeShade="BF"/>
          <w:sz w:val="24"/>
          <w:szCs w:val="24"/>
          <w:lang w:val="es-ES" w:eastAsia="es-AR"/>
        </w:rPr>
        <w:t xml:space="preserve"> morales. Eso por un lado, y por el otro, para hacer notar la diferencia clara de que el que es bueno no compite ni pelea con el otro que es bueno, pero sí en cambio el malo contra el bueno y el mismo malo contra el malo. Por ello la Ciudad Terrena se </w:t>
      </w:r>
      <w:hyperlink r:id="rId86" w:history="1">
        <w:r w:rsidRPr="00611262">
          <w:rPr>
            <w:rFonts w:ascii="Georgia" w:eastAsia="Times New Roman" w:hAnsi="Georgia" w:cs="Arial"/>
            <w:color w:val="17365D" w:themeColor="text2" w:themeShade="BF"/>
            <w:sz w:val="24"/>
            <w:szCs w:val="24"/>
            <w:lang w:val="es-ES" w:eastAsia="es-AR"/>
          </w:rPr>
          <w:t>muestra</w:t>
        </w:r>
      </w:hyperlink>
      <w:r w:rsidRPr="00611262">
        <w:rPr>
          <w:rFonts w:ascii="Georgia" w:eastAsia="Times New Roman" w:hAnsi="Georgia" w:cs="Arial"/>
          <w:color w:val="17365D" w:themeColor="text2" w:themeShade="BF"/>
          <w:sz w:val="24"/>
          <w:szCs w:val="24"/>
          <w:lang w:val="es-ES" w:eastAsia="es-AR"/>
        </w:rPr>
        <w:t xml:space="preserve"> como un caos de disputas y desorden, ya que hasta entre los mismos malos se hacen la guerra, no así en la Ciudad de Dios, donde sólo aquí hay personas buenas que no compiten entre sí y que viven en razón de la </w:t>
      </w:r>
      <w:hyperlink r:id="rId87" w:history="1">
        <w:r w:rsidRPr="00611262">
          <w:rPr>
            <w:rFonts w:ascii="Georgia" w:eastAsia="Times New Roman" w:hAnsi="Georgia" w:cs="Arial"/>
            <w:color w:val="17365D" w:themeColor="text2" w:themeShade="BF"/>
            <w:sz w:val="24"/>
            <w:szCs w:val="24"/>
            <w:lang w:val="es-ES" w:eastAsia="es-AR"/>
          </w:rPr>
          <w:t>solidaridad</w:t>
        </w:r>
      </w:hyperlink>
      <w:r w:rsidRPr="00611262">
        <w:rPr>
          <w:rFonts w:ascii="Georgia" w:eastAsia="Times New Roman" w:hAnsi="Georgia" w:cs="Arial"/>
          <w:color w:val="17365D" w:themeColor="text2" w:themeShade="BF"/>
          <w:sz w:val="24"/>
          <w:szCs w:val="24"/>
          <w:lang w:val="es-ES" w:eastAsia="es-AR"/>
        </w:rPr>
        <w:t xml:space="preserve"> y el amor a Dios.</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La Ciudad de Dios</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Una vez muerto Abel es recibido en la Ciudad de Dios, pero éste no es el fundador, sino que es el primer habitante de ella. Aquí el amor a Dios es lo que prima, al punto tal de uno no tener </w:t>
      </w:r>
      <w:hyperlink r:id="rId88" w:history="1">
        <w:r w:rsidRPr="00611262">
          <w:rPr>
            <w:rFonts w:ascii="Georgia" w:eastAsia="Times New Roman" w:hAnsi="Georgia" w:cs="Arial"/>
            <w:color w:val="17365D" w:themeColor="text2" w:themeShade="BF"/>
            <w:sz w:val="24"/>
            <w:szCs w:val="24"/>
            <w:lang w:val="es-ES" w:eastAsia="es-AR"/>
          </w:rPr>
          <w:t>valor</w:t>
        </w:r>
      </w:hyperlink>
      <w:r w:rsidRPr="00611262">
        <w:rPr>
          <w:rFonts w:ascii="Georgia" w:eastAsia="Times New Roman" w:hAnsi="Georgia" w:cs="Arial"/>
          <w:color w:val="17365D" w:themeColor="text2" w:themeShade="BF"/>
          <w:sz w:val="24"/>
          <w:szCs w:val="24"/>
          <w:lang w:val="es-ES" w:eastAsia="es-AR"/>
        </w:rPr>
        <w:t xml:space="preserve"> de sí mismo y estar compenetrado totalmente con Dios. En esta ciudad el hombre va a conocer la felicidad suprema.</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Esta ciudad es la que se va a imponer en la guerra contra la Ciudad Terrena. Agustín cree que en el transcurso de la humanidad hay una disputa entre estas dos ciudades, la de Dios (Jerusalén) contra la Terrena (Babilonia), en donde la ciudad celestial se impondrá en el fin de los tiempos cuando el Señor venga a juzgar en el juicio final a los que no han sabido llevar una vida de fe y credo en Él.</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Política</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San Agustín tiene una visión negativa de la política, él afirma que la política es necesaria porque el hombre es pecador. En el paraíso no existía esa necesidad de dominar al otro, no existía la política, el hombre vivía en paz y era gobernado por Dios.</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La política aparece en la vida del hombre, una vez que éste cae al valle de las lágrimas y necesita relacionarse con otros hombres para lograr diferentes </w:t>
      </w:r>
      <w:hyperlink r:id="rId89" w:history="1">
        <w:r w:rsidRPr="00611262">
          <w:rPr>
            <w:rFonts w:ascii="Georgia" w:eastAsia="Times New Roman" w:hAnsi="Georgia" w:cs="Arial"/>
            <w:color w:val="17365D" w:themeColor="text2" w:themeShade="BF"/>
            <w:sz w:val="24"/>
            <w:szCs w:val="24"/>
            <w:lang w:val="es-ES" w:eastAsia="es-AR"/>
          </w:rPr>
          <w:t>objetivos</w:t>
        </w:r>
      </w:hyperlink>
      <w:r w:rsidRPr="00611262">
        <w:rPr>
          <w:rFonts w:ascii="Georgia" w:eastAsia="Times New Roman" w:hAnsi="Georgia" w:cs="Arial"/>
          <w:color w:val="17365D" w:themeColor="text2" w:themeShade="BF"/>
          <w:sz w:val="24"/>
          <w:szCs w:val="24"/>
          <w:lang w:val="es-ES" w:eastAsia="es-AR"/>
        </w:rPr>
        <w:t xml:space="preserve"> (la paz). El </w:t>
      </w:r>
      <w:proofErr w:type="spellStart"/>
      <w:r w:rsidRPr="00611262">
        <w:rPr>
          <w:rFonts w:ascii="Georgia" w:eastAsia="Times New Roman" w:hAnsi="Georgia" w:cs="Arial"/>
          <w:color w:val="17365D" w:themeColor="text2" w:themeShade="BF"/>
          <w:sz w:val="24"/>
          <w:szCs w:val="24"/>
          <w:lang w:val="es-ES" w:eastAsia="es-AR"/>
        </w:rPr>
        <w:t>hiponense</w:t>
      </w:r>
      <w:proofErr w:type="spellEnd"/>
      <w:r w:rsidRPr="00611262">
        <w:rPr>
          <w:rFonts w:ascii="Georgia" w:eastAsia="Times New Roman" w:hAnsi="Georgia" w:cs="Arial"/>
          <w:color w:val="17365D" w:themeColor="text2" w:themeShade="BF"/>
          <w:sz w:val="24"/>
          <w:szCs w:val="24"/>
          <w:lang w:val="es-ES" w:eastAsia="es-AR"/>
        </w:rPr>
        <w:t xml:space="preserve"> ve a la política como un medio útil para vivir en paz y virtuosamente. Su fin es hacer más fácil el camino del hombre hacia la bienaventuranza.</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lastRenderedPageBreak/>
        <w:t xml:space="preserve">Una vez que la Ciudad de Dios se imponga a la Ciudad Terrena en el fin de los tiempos, la política llegará a su fin, los hombres al hallarse bajo el seno de Dios, no la verán como necesaria debido a que estarán siendo gobernados por el mismo Dios.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Por entonces, la política agustiniana aparece como un medio temporal, sólo funciona para mantener el orden y la paz hasta el momento de la Redención.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En la concepción política de Agustín, la </w:t>
      </w:r>
      <w:hyperlink r:id="rId90" w:history="1">
        <w:r w:rsidRPr="00611262">
          <w:rPr>
            <w:rFonts w:ascii="Georgia" w:eastAsia="Times New Roman" w:hAnsi="Georgia" w:cs="Arial"/>
            <w:color w:val="17365D" w:themeColor="text2" w:themeShade="BF"/>
            <w:sz w:val="24"/>
            <w:szCs w:val="24"/>
            <w:lang w:val="es-ES" w:eastAsia="es-AR"/>
          </w:rPr>
          <w:t>ética</w:t>
        </w:r>
      </w:hyperlink>
      <w:r w:rsidRPr="00611262">
        <w:rPr>
          <w:rFonts w:ascii="Georgia" w:eastAsia="Times New Roman" w:hAnsi="Georgia" w:cs="Arial"/>
          <w:color w:val="17365D" w:themeColor="text2" w:themeShade="BF"/>
          <w:sz w:val="24"/>
          <w:szCs w:val="24"/>
          <w:lang w:val="es-ES" w:eastAsia="es-AR"/>
        </w:rPr>
        <w:t xml:space="preserve"> está ligada a la política, y por lo tanto todo accionar del soberano tiene que ir guiado por un precepto moral.</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Estado y obediencia</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San Agustín cree que el origen de todas las calamidades del mundo (hambre, guerras, </w:t>
      </w:r>
      <w:hyperlink r:id="rId91" w:history="1">
        <w:r w:rsidRPr="00611262">
          <w:rPr>
            <w:rFonts w:ascii="Georgia" w:eastAsia="Times New Roman" w:hAnsi="Georgia" w:cs="Arial"/>
            <w:color w:val="17365D" w:themeColor="text2" w:themeShade="BF"/>
            <w:sz w:val="24"/>
            <w:szCs w:val="24"/>
            <w:lang w:val="es-ES" w:eastAsia="es-AR"/>
          </w:rPr>
          <w:t>esclavitud</w:t>
        </w:r>
      </w:hyperlink>
      <w:r w:rsidRPr="00611262">
        <w:rPr>
          <w:rFonts w:ascii="Georgia" w:eastAsia="Times New Roman" w:hAnsi="Georgia" w:cs="Arial"/>
          <w:color w:val="17365D" w:themeColor="text2" w:themeShade="BF"/>
          <w:sz w:val="24"/>
          <w:szCs w:val="24"/>
          <w:lang w:val="es-ES" w:eastAsia="es-AR"/>
        </w:rPr>
        <w:t xml:space="preserve">, etc.) se debe a que el hombre pecó y éste fue castigado por Dios. Pero como el hombre no puede sobrevivir en ese Estado de guerra hasta que llegue la redención, necesita crear una institución fuerte y autoritaria para salvaguardar la paz y garantizar el orden hasta el fin de los tiempos. Así para salvaguardar la paz crea al Estado, un mecanismo de coerción que le pondría un límite al pecado.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Por lo tanto, al igual que la política, la visión que tiene Agustín para con </w:t>
      </w:r>
      <w:hyperlink r:id="rId92" w:history="1">
        <w:r w:rsidRPr="00611262">
          <w:rPr>
            <w:rFonts w:ascii="Georgia" w:eastAsia="Times New Roman" w:hAnsi="Georgia" w:cs="Arial"/>
            <w:color w:val="17365D" w:themeColor="text2" w:themeShade="BF"/>
            <w:sz w:val="24"/>
            <w:szCs w:val="24"/>
            <w:lang w:val="es-ES" w:eastAsia="es-AR"/>
          </w:rPr>
          <w:t>el Estado</w:t>
        </w:r>
      </w:hyperlink>
      <w:r w:rsidRPr="00611262">
        <w:rPr>
          <w:rFonts w:ascii="Georgia" w:eastAsia="Times New Roman" w:hAnsi="Georgia" w:cs="Arial"/>
          <w:color w:val="17365D" w:themeColor="text2" w:themeShade="BF"/>
          <w:sz w:val="24"/>
          <w:szCs w:val="24"/>
          <w:lang w:val="es-ES" w:eastAsia="es-AR"/>
        </w:rPr>
        <w:t xml:space="preserve"> es negativa y, además, la considera un ente temporal.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Con respecto a la obediencia y su relación con el Estado, Agustín entiende que el súbdito debe de obedecer sin cuestionar al soberano, porque "el Estado es el brazo derecho de Dios sobre la </w:t>
      </w:r>
      <w:hyperlink r:id="rId93" w:history="1">
        <w:r w:rsidRPr="00611262">
          <w:rPr>
            <w:rFonts w:ascii="Georgia" w:eastAsia="Times New Roman" w:hAnsi="Georgia" w:cs="Arial"/>
            <w:color w:val="17365D" w:themeColor="text2" w:themeShade="BF"/>
            <w:sz w:val="24"/>
            <w:szCs w:val="24"/>
            <w:lang w:val="es-ES" w:eastAsia="es-AR"/>
          </w:rPr>
          <w:t>tierra</w:t>
        </w:r>
      </w:hyperlink>
      <w:r w:rsidRPr="00611262">
        <w:rPr>
          <w:rFonts w:ascii="Georgia" w:eastAsia="Times New Roman" w:hAnsi="Georgia" w:cs="Arial"/>
          <w:color w:val="17365D" w:themeColor="text2" w:themeShade="BF"/>
          <w:sz w:val="24"/>
          <w:szCs w:val="24"/>
          <w:lang w:val="es-ES" w:eastAsia="es-AR"/>
        </w:rPr>
        <w:t xml:space="preserve">" y el soberano sólo le tiene que dar explicaciones a Dios. El derecho a obedecer a cualquier </w:t>
      </w:r>
      <w:hyperlink r:id="rId94" w:anchor="costo" w:history="1">
        <w:r w:rsidRPr="00611262">
          <w:rPr>
            <w:rFonts w:ascii="Georgia" w:eastAsia="Times New Roman" w:hAnsi="Georgia" w:cs="Arial"/>
            <w:color w:val="17365D" w:themeColor="text2" w:themeShade="BF"/>
            <w:sz w:val="24"/>
            <w:szCs w:val="24"/>
            <w:lang w:val="es-ES" w:eastAsia="es-AR"/>
          </w:rPr>
          <w:t>costo</w:t>
        </w:r>
      </w:hyperlink>
      <w:r w:rsidRPr="00611262">
        <w:rPr>
          <w:rFonts w:ascii="Georgia" w:eastAsia="Times New Roman" w:hAnsi="Georgia" w:cs="Arial"/>
          <w:color w:val="17365D" w:themeColor="text2" w:themeShade="BF"/>
          <w:sz w:val="24"/>
          <w:szCs w:val="24"/>
          <w:lang w:val="es-ES" w:eastAsia="es-AR"/>
        </w:rPr>
        <w:t xml:space="preserve"> es entendido en Agustín porque él parte de que la </w:t>
      </w:r>
      <w:hyperlink r:id="rId95" w:history="1">
        <w:r w:rsidRPr="00611262">
          <w:rPr>
            <w:rFonts w:ascii="Georgia" w:eastAsia="Times New Roman" w:hAnsi="Georgia" w:cs="Arial"/>
            <w:color w:val="17365D" w:themeColor="text2" w:themeShade="BF"/>
            <w:sz w:val="24"/>
            <w:szCs w:val="24"/>
            <w:lang w:val="es-ES" w:eastAsia="es-AR"/>
          </w:rPr>
          <w:t>ley</w:t>
        </w:r>
      </w:hyperlink>
      <w:r w:rsidRPr="00611262">
        <w:rPr>
          <w:rFonts w:ascii="Georgia" w:eastAsia="Times New Roman" w:hAnsi="Georgia" w:cs="Arial"/>
          <w:color w:val="17365D" w:themeColor="text2" w:themeShade="BF"/>
          <w:sz w:val="24"/>
          <w:szCs w:val="24"/>
          <w:lang w:val="es-ES" w:eastAsia="es-AR"/>
        </w:rPr>
        <w:t xml:space="preserve"> que hace el hombre, la </w:t>
      </w:r>
      <w:r w:rsidRPr="00611262">
        <w:rPr>
          <w:rFonts w:ascii="Georgia" w:eastAsia="Times New Roman" w:hAnsi="Georgia" w:cs="Arial"/>
          <w:i/>
          <w:iCs/>
          <w:color w:val="17365D" w:themeColor="text2" w:themeShade="BF"/>
          <w:sz w:val="24"/>
          <w:szCs w:val="24"/>
          <w:lang w:val="es-ES" w:eastAsia="es-AR"/>
        </w:rPr>
        <w:t>ley humana</w:t>
      </w:r>
      <w:r w:rsidRPr="00611262">
        <w:rPr>
          <w:rFonts w:ascii="Georgia" w:eastAsia="Times New Roman" w:hAnsi="Georgia" w:cs="Arial"/>
          <w:color w:val="17365D" w:themeColor="text2" w:themeShade="BF"/>
          <w:sz w:val="24"/>
          <w:szCs w:val="24"/>
          <w:lang w:val="es-ES" w:eastAsia="es-AR"/>
        </w:rPr>
        <w:t xml:space="preserve">, está en conexión con la </w:t>
      </w:r>
      <w:r w:rsidRPr="00611262">
        <w:rPr>
          <w:rFonts w:ascii="Georgia" w:eastAsia="Times New Roman" w:hAnsi="Georgia" w:cs="Arial"/>
          <w:i/>
          <w:iCs/>
          <w:color w:val="17365D" w:themeColor="text2" w:themeShade="BF"/>
          <w:sz w:val="24"/>
          <w:szCs w:val="24"/>
          <w:lang w:val="es-ES" w:eastAsia="es-AR"/>
        </w:rPr>
        <w:t>ley eterna</w:t>
      </w:r>
      <w:r w:rsidRPr="00611262">
        <w:rPr>
          <w:rFonts w:ascii="Georgia" w:eastAsia="Times New Roman" w:hAnsi="Georgia" w:cs="Arial"/>
          <w:color w:val="17365D" w:themeColor="text2" w:themeShade="BF"/>
          <w:sz w:val="24"/>
          <w:szCs w:val="24"/>
          <w:lang w:val="es-ES" w:eastAsia="es-AR"/>
        </w:rPr>
        <w:t xml:space="preserve">, que es el </w:t>
      </w:r>
      <w:r w:rsidRPr="00611262">
        <w:rPr>
          <w:rFonts w:ascii="Georgia" w:eastAsia="Times New Roman" w:hAnsi="Georgia" w:cs="Arial"/>
          <w:i/>
          <w:iCs/>
          <w:color w:val="17365D" w:themeColor="text2" w:themeShade="BF"/>
          <w:sz w:val="24"/>
          <w:szCs w:val="24"/>
          <w:lang w:val="es-ES" w:eastAsia="es-AR"/>
        </w:rPr>
        <w:t>plan divino</w:t>
      </w:r>
      <w:r w:rsidRPr="00611262">
        <w:rPr>
          <w:rFonts w:ascii="Georgia" w:eastAsia="Times New Roman" w:hAnsi="Georgia" w:cs="Arial"/>
          <w:color w:val="17365D" w:themeColor="text2" w:themeShade="BF"/>
          <w:sz w:val="24"/>
          <w:szCs w:val="24"/>
          <w:lang w:val="es-ES" w:eastAsia="es-AR"/>
        </w:rPr>
        <w:t xml:space="preserve"> que Dios tiene para el hombre y no puede ser cognoscible para nosotros, mas aún tenemos que obedecerlo. Pero aquí surge una interrogante ¿Quién es el que le dice al soberano qué es lo que Dios quiere? La Iglesia. Es la representante de Dios en el mundo, y es la institución que interpreta la ley eterna para imponérsela a los hombres, y, como la ley eterna es el deseo de Dios, no puede ser ni repudiada, ni desobedecida por nadie.</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El Estado (así como la política está subordinada a la ética, que ésta está subordinada a los mandamientos de Dios), aparece como subordinado a la Iglesia.</w:t>
      </w:r>
    </w:p>
    <w:p w:rsidR="00611262" w:rsidRPr="00611262" w:rsidRDefault="00611262" w:rsidP="00611262">
      <w:pPr>
        <w:shd w:val="clear" w:color="auto" w:fill="FFFFFF"/>
        <w:spacing w:before="164" w:after="164" w:line="328" w:lineRule="atLeast"/>
        <w:rPr>
          <w:rFonts w:ascii="Georgia" w:eastAsia="Times New Roman" w:hAnsi="Georgia" w:cs="Arial"/>
          <w:b/>
          <w:bCs/>
          <w:color w:val="17365D" w:themeColor="text2" w:themeShade="BF"/>
          <w:sz w:val="24"/>
          <w:szCs w:val="24"/>
          <w:u w:val="single"/>
          <w:lang w:val="es-ES" w:eastAsia="es-AR"/>
        </w:rPr>
      </w:pPr>
      <w:r w:rsidRPr="00611262">
        <w:rPr>
          <w:rFonts w:ascii="Georgia" w:eastAsia="Times New Roman" w:hAnsi="Georgia" w:cs="Arial"/>
          <w:b/>
          <w:bCs/>
          <w:color w:val="17365D" w:themeColor="text2" w:themeShade="BF"/>
          <w:sz w:val="24"/>
          <w:szCs w:val="24"/>
          <w:u w:val="single"/>
          <w:lang w:val="es-ES" w:eastAsia="es-AR"/>
        </w:rPr>
        <w:t>Virtud</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San Agustín, si bien reconoce las virtudes griegas y sus jerarquías (la prudencia, el valor, la templanza y la justicia) a las cuales llama </w:t>
      </w:r>
      <w:r w:rsidRPr="00611262">
        <w:rPr>
          <w:rFonts w:ascii="Georgia" w:eastAsia="Times New Roman" w:hAnsi="Georgia" w:cs="Arial"/>
          <w:i/>
          <w:iCs/>
          <w:color w:val="17365D" w:themeColor="text2" w:themeShade="BF"/>
          <w:sz w:val="24"/>
          <w:szCs w:val="24"/>
          <w:lang w:val="es-ES" w:eastAsia="es-AR"/>
        </w:rPr>
        <w:t>virtudes cardinales</w:t>
      </w:r>
      <w:r w:rsidRPr="00611262">
        <w:rPr>
          <w:rFonts w:ascii="Georgia" w:eastAsia="Times New Roman" w:hAnsi="Georgia" w:cs="Arial"/>
          <w:color w:val="17365D" w:themeColor="text2" w:themeShade="BF"/>
          <w:sz w:val="24"/>
          <w:szCs w:val="24"/>
          <w:lang w:val="es-ES" w:eastAsia="es-AR"/>
        </w:rPr>
        <w:t xml:space="preserve">, introduce a Dios en la idea de virtud. Las virtudes las considera dones dados por Dios a los hombres, y destaca entre las </w:t>
      </w:r>
      <w:r w:rsidRPr="00611262">
        <w:rPr>
          <w:rFonts w:ascii="Georgia" w:eastAsia="Times New Roman" w:hAnsi="Georgia" w:cs="Arial"/>
          <w:i/>
          <w:iCs/>
          <w:color w:val="17365D" w:themeColor="text2" w:themeShade="BF"/>
          <w:sz w:val="24"/>
          <w:szCs w:val="24"/>
          <w:lang w:val="es-ES" w:eastAsia="es-AR"/>
        </w:rPr>
        <w:t>virtudes teológicas</w:t>
      </w:r>
      <w:r w:rsidRPr="00611262">
        <w:rPr>
          <w:rFonts w:ascii="Georgia" w:eastAsia="Times New Roman" w:hAnsi="Georgia" w:cs="Arial"/>
          <w:color w:val="17365D" w:themeColor="text2" w:themeShade="BF"/>
          <w:sz w:val="24"/>
          <w:szCs w:val="24"/>
          <w:lang w:val="es-ES" w:eastAsia="es-AR"/>
        </w:rPr>
        <w:t xml:space="preserve"> a: </w:t>
      </w:r>
    </w:p>
    <w:p w:rsidR="00611262" w:rsidRPr="00611262" w:rsidRDefault="00611262" w:rsidP="00611262">
      <w:pPr>
        <w:numPr>
          <w:ilvl w:val="0"/>
          <w:numId w:val="2"/>
        </w:numPr>
        <w:shd w:val="clear" w:color="auto" w:fill="FFFFFF"/>
        <w:spacing w:after="100" w:afterAutospacing="1" w:line="328" w:lineRule="atLeast"/>
        <w:ind w:left="365"/>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La Humildad (la cual ayuda al hombre a obedecer a Dios). </w:t>
      </w:r>
    </w:p>
    <w:p w:rsidR="00611262" w:rsidRPr="00611262" w:rsidRDefault="00611262" w:rsidP="00611262">
      <w:pPr>
        <w:numPr>
          <w:ilvl w:val="0"/>
          <w:numId w:val="2"/>
        </w:numPr>
        <w:shd w:val="clear" w:color="auto" w:fill="FFFFFF"/>
        <w:spacing w:after="100" w:afterAutospacing="1" w:line="328" w:lineRule="atLeast"/>
        <w:ind w:left="365"/>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La Paciencia (ayuda al hombre a estar calmo en el mundo terrenal lleno de pecado, hasta la hora de rendirle cuentas al Señor). </w:t>
      </w:r>
    </w:p>
    <w:p w:rsidR="00611262" w:rsidRPr="00611262" w:rsidRDefault="00611262" w:rsidP="00611262">
      <w:pPr>
        <w:numPr>
          <w:ilvl w:val="0"/>
          <w:numId w:val="2"/>
        </w:numPr>
        <w:shd w:val="clear" w:color="auto" w:fill="FFFFFF"/>
        <w:spacing w:after="100" w:afterAutospacing="1" w:line="328" w:lineRule="atLeast"/>
        <w:ind w:left="365"/>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La Fe (para poder conocer es necesario creer, y con la fe, conozco y veo a Dios). </w:t>
      </w:r>
    </w:p>
    <w:p w:rsidR="00611262" w:rsidRPr="00611262" w:rsidRDefault="00611262" w:rsidP="00611262">
      <w:pPr>
        <w:numPr>
          <w:ilvl w:val="0"/>
          <w:numId w:val="2"/>
        </w:numPr>
        <w:shd w:val="clear" w:color="auto" w:fill="FFFFFF"/>
        <w:spacing w:after="100" w:afterAutospacing="1" w:line="328" w:lineRule="atLeast"/>
        <w:ind w:left="365"/>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La Esperanza (que lleva a los hombres a orar y a dialogar con Dios). </w:t>
      </w:r>
    </w:p>
    <w:p w:rsidR="00611262" w:rsidRPr="00611262" w:rsidRDefault="00611262" w:rsidP="00611262">
      <w:pPr>
        <w:numPr>
          <w:ilvl w:val="0"/>
          <w:numId w:val="2"/>
        </w:numPr>
        <w:shd w:val="clear" w:color="auto" w:fill="FFFFFF"/>
        <w:spacing w:after="100" w:afterAutospacing="1" w:line="328" w:lineRule="atLeast"/>
        <w:ind w:left="365"/>
        <w:rPr>
          <w:rFonts w:ascii="Georgia" w:eastAsia="Times New Roman" w:hAnsi="Georgia" w:cs="Arial"/>
          <w:color w:val="17365D" w:themeColor="text2" w:themeShade="BF"/>
          <w:sz w:val="24"/>
          <w:szCs w:val="24"/>
          <w:lang w:val="es-ES" w:eastAsia="es-AR"/>
        </w:rPr>
      </w:pPr>
      <w:r w:rsidRPr="00611262">
        <w:rPr>
          <w:rFonts w:ascii="Georgia" w:eastAsia="Times New Roman" w:hAnsi="Georgia" w:cs="Arial"/>
          <w:color w:val="17365D" w:themeColor="text2" w:themeShade="BF"/>
          <w:sz w:val="24"/>
          <w:szCs w:val="24"/>
          <w:lang w:val="es-ES" w:eastAsia="es-AR"/>
        </w:rPr>
        <w:t xml:space="preserve">Y, también, la Caridad (que concede justicia y amor entre los hombres). </w:t>
      </w:r>
    </w:p>
    <w:p w:rsidR="00611262" w:rsidRPr="00611262" w:rsidRDefault="00611262" w:rsidP="00611262">
      <w:pPr>
        <w:shd w:val="clear" w:color="auto" w:fill="FFFFFF"/>
        <w:spacing w:before="164" w:after="164" w:line="328" w:lineRule="atLeast"/>
        <w:rPr>
          <w:rFonts w:ascii="Georgia" w:eastAsia="Times New Roman" w:hAnsi="Georgia" w:cs="Arial"/>
          <w:color w:val="17365D" w:themeColor="text2" w:themeShade="BF"/>
          <w:sz w:val="24"/>
          <w:szCs w:val="24"/>
          <w:lang w:val="es-ES" w:eastAsia="es-AR"/>
        </w:rPr>
      </w:pPr>
    </w:p>
    <w:p w:rsidR="00770BDE" w:rsidRPr="00611262" w:rsidRDefault="00770BDE">
      <w:pPr>
        <w:rPr>
          <w:color w:val="17365D" w:themeColor="text2" w:themeShade="BF"/>
          <w:sz w:val="24"/>
          <w:szCs w:val="24"/>
        </w:rPr>
      </w:pPr>
    </w:p>
    <w:sectPr w:rsidR="00770BDE" w:rsidRPr="00611262" w:rsidSect="0061126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437A"/>
    <w:multiLevelType w:val="multilevel"/>
    <w:tmpl w:val="9EB2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623CB"/>
    <w:multiLevelType w:val="multilevel"/>
    <w:tmpl w:val="DB084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compat/>
  <w:rsids>
    <w:rsidRoot w:val="00611262"/>
    <w:rsid w:val="002F0D26"/>
    <w:rsid w:val="00611262"/>
    <w:rsid w:val="00770BD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11262"/>
    <w:rPr>
      <w:color w:val="0248B0"/>
      <w:u w:val="single"/>
    </w:rPr>
  </w:style>
  <w:style w:type="character" w:styleId="Textoennegrita">
    <w:name w:val="Strong"/>
    <w:basedOn w:val="Fuentedeprrafopredeter"/>
    <w:uiPriority w:val="22"/>
    <w:qFormat/>
    <w:rsid w:val="00611262"/>
    <w:rPr>
      <w:b/>
      <w:bCs/>
    </w:rPr>
  </w:style>
  <w:style w:type="paragraph" w:styleId="Textodeglobo">
    <w:name w:val="Balloon Text"/>
    <w:basedOn w:val="Normal"/>
    <w:link w:val="TextodegloboCar"/>
    <w:uiPriority w:val="99"/>
    <w:semiHidden/>
    <w:unhideWhenUsed/>
    <w:rsid w:val="00611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05208">
      <w:bodyDiv w:val="1"/>
      <w:marLeft w:val="0"/>
      <w:marRight w:val="0"/>
      <w:marTop w:val="0"/>
      <w:marBottom w:val="0"/>
      <w:divBdr>
        <w:top w:val="none" w:sz="0" w:space="0" w:color="auto"/>
        <w:left w:val="none" w:sz="0" w:space="0" w:color="auto"/>
        <w:bottom w:val="none" w:sz="0" w:space="0" w:color="auto"/>
        <w:right w:val="none" w:sz="0" w:space="0" w:color="auto"/>
      </w:divBdr>
      <w:divsChild>
        <w:div w:id="1197082184">
          <w:marLeft w:val="0"/>
          <w:marRight w:val="0"/>
          <w:marTop w:val="0"/>
          <w:marBottom w:val="0"/>
          <w:divBdr>
            <w:top w:val="none" w:sz="0" w:space="0" w:color="auto"/>
            <w:left w:val="none" w:sz="0" w:space="0" w:color="auto"/>
            <w:bottom w:val="none" w:sz="0" w:space="0" w:color="auto"/>
            <w:right w:val="none" w:sz="0" w:space="0" w:color="auto"/>
          </w:divBdr>
          <w:divsChild>
            <w:div w:id="851339150">
              <w:marLeft w:val="0"/>
              <w:marRight w:val="0"/>
              <w:marTop w:val="0"/>
              <w:marBottom w:val="0"/>
              <w:divBdr>
                <w:top w:val="none" w:sz="0" w:space="0" w:color="auto"/>
                <w:left w:val="none" w:sz="0" w:space="0" w:color="auto"/>
                <w:bottom w:val="none" w:sz="0" w:space="0" w:color="auto"/>
                <w:right w:val="none" w:sz="0" w:space="0" w:color="auto"/>
              </w:divBdr>
              <w:divsChild>
                <w:div w:id="609627661">
                  <w:marLeft w:val="0"/>
                  <w:marRight w:val="0"/>
                  <w:marTop w:val="0"/>
                  <w:marBottom w:val="0"/>
                  <w:divBdr>
                    <w:top w:val="none" w:sz="0" w:space="0" w:color="auto"/>
                    <w:left w:val="none" w:sz="0" w:space="0" w:color="auto"/>
                    <w:bottom w:val="none" w:sz="0" w:space="0" w:color="auto"/>
                    <w:right w:val="none" w:sz="0" w:space="0" w:color="auto"/>
                  </w:divBdr>
                  <w:divsChild>
                    <w:div w:id="1646857885">
                      <w:marLeft w:val="0"/>
                      <w:marRight w:val="0"/>
                      <w:marTop w:val="0"/>
                      <w:marBottom w:val="0"/>
                      <w:divBdr>
                        <w:top w:val="none" w:sz="0" w:space="0" w:color="auto"/>
                        <w:left w:val="none" w:sz="0" w:space="0" w:color="auto"/>
                        <w:bottom w:val="none" w:sz="0" w:space="0" w:color="auto"/>
                        <w:right w:val="none" w:sz="0" w:space="0" w:color="auto"/>
                      </w:divBdr>
                      <w:divsChild>
                        <w:div w:id="154615681">
                          <w:marLeft w:val="0"/>
                          <w:marRight w:val="0"/>
                          <w:marTop w:val="182"/>
                          <w:marBottom w:val="182"/>
                          <w:divBdr>
                            <w:top w:val="none" w:sz="0" w:space="0" w:color="auto"/>
                            <w:left w:val="none" w:sz="0" w:space="0" w:color="auto"/>
                            <w:bottom w:val="none" w:sz="0" w:space="0" w:color="auto"/>
                            <w:right w:val="none" w:sz="0" w:space="0" w:color="auto"/>
                          </w:divBdr>
                        </w:div>
                      </w:divsChild>
                    </w:div>
                    <w:div w:id="1590117919">
                      <w:marLeft w:val="0"/>
                      <w:marRight w:val="0"/>
                      <w:marTop w:val="0"/>
                      <w:marBottom w:val="0"/>
                      <w:divBdr>
                        <w:top w:val="none" w:sz="0" w:space="0" w:color="auto"/>
                        <w:left w:val="none" w:sz="0" w:space="0" w:color="auto"/>
                        <w:bottom w:val="none" w:sz="0" w:space="0" w:color="auto"/>
                        <w:right w:val="none" w:sz="0" w:space="0" w:color="auto"/>
                      </w:divBdr>
                      <w:divsChild>
                        <w:div w:id="265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87450">
      <w:bodyDiv w:val="1"/>
      <w:marLeft w:val="0"/>
      <w:marRight w:val="0"/>
      <w:marTop w:val="0"/>
      <w:marBottom w:val="0"/>
      <w:divBdr>
        <w:top w:val="none" w:sz="0" w:space="0" w:color="auto"/>
        <w:left w:val="none" w:sz="0" w:space="0" w:color="auto"/>
        <w:bottom w:val="none" w:sz="0" w:space="0" w:color="auto"/>
        <w:right w:val="none" w:sz="0" w:space="0" w:color="auto"/>
      </w:divBdr>
      <w:divsChild>
        <w:div w:id="1272468596">
          <w:marLeft w:val="0"/>
          <w:marRight w:val="0"/>
          <w:marTop w:val="0"/>
          <w:marBottom w:val="0"/>
          <w:divBdr>
            <w:top w:val="none" w:sz="0" w:space="0" w:color="auto"/>
            <w:left w:val="none" w:sz="0" w:space="0" w:color="auto"/>
            <w:bottom w:val="none" w:sz="0" w:space="0" w:color="auto"/>
            <w:right w:val="none" w:sz="0" w:space="0" w:color="auto"/>
          </w:divBdr>
          <w:divsChild>
            <w:div w:id="948197431">
              <w:marLeft w:val="0"/>
              <w:marRight w:val="0"/>
              <w:marTop w:val="0"/>
              <w:marBottom w:val="0"/>
              <w:divBdr>
                <w:top w:val="none" w:sz="0" w:space="0" w:color="auto"/>
                <w:left w:val="none" w:sz="0" w:space="0" w:color="auto"/>
                <w:bottom w:val="none" w:sz="0" w:space="0" w:color="auto"/>
                <w:right w:val="none" w:sz="0" w:space="0" w:color="auto"/>
              </w:divBdr>
              <w:divsChild>
                <w:div w:id="1746417185">
                  <w:marLeft w:val="0"/>
                  <w:marRight w:val="0"/>
                  <w:marTop w:val="0"/>
                  <w:marBottom w:val="0"/>
                  <w:divBdr>
                    <w:top w:val="none" w:sz="0" w:space="0" w:color="auto"/>
                    <w:left w:val="none" w:sz="0" w:space="0" w:color="auto"/>
                    <w:bottom w:val="none" w:sz="0" w:space="0" w:color="auto"/>
                    <w:right w:val="none" w:sz="0" w:space="0" w:color="auto"/>
                  </w:divBdr>
                  <w:divsChild>
                    <w:div w:id="17152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5/origen-tierra/origen-tierra.shtml" TargetMode="External"/><Relationship Id="rId21" Type="http://schemas.openxmlformats.org/officeDocument/2006/relationships/hyperlink" Target="http://www.monografias.com/trabajos901/evolucion-historica-concepciones-tiempo/evolucion-historica-concepciones-tiempo.shtml" TargetMode="External"/><Relationship Id="rId34" Type="http://schemas.openxmlformats.org/officeDocument/2006/relationships/hyperlink" Target="http://www.monografias.com/trabajos14/hanskelsen/hanskelsen.shtml" TargetMode="External"/><Relationship Id="rId42" Type="http://schemas.openxmlformats.org/officeDocument/2006/relationships/hyperlink" Target="http://www.monografias.com/trabajos16/filosofia-del-amor/filosofia-del-amor.shtml" TargetMode="External"/><Relationship Id="rId47" Type="http://schemas.openxmlformats.org/officeDocument/2006/relationships/hyperlink" Target="http://www.monografias.com/trabajos15/logica-metodologia/logica-metodologia.shtml" TargetMode="External"/><Relationship Id="rId50" Type="http://schemas.openxmlformats.org/officeDocument/2006/relationships/hyperlink" Target="http://www.monografias.com/trabajos2/mercambiario/mercambiario.shtml" TargetMode="External"/><Relationship Id="rId55" Type="http://schemas.openxmlformats.org/officeDocument/2006/relationships/hyperlink" Target="http://www.monografias.com/trabajos10/era/era.shtml" TargetMode="External"/><Relationship Id="rId63" Type="http://schemas.openxmlformats.org/officeDocument/2006/relationships/hyperlink" Target="http://www.monografias.com/trabajos4/reperc/reperc.shtml" TargetMode="External"/><Relationship Id="rId68" Type="http://schemas.openxmlformats.org/officeDocument/2006/relationships/hyperlink" Target="http://www.monografias.com/trabajos901/evolucion-historica-concepciones-tiempo/evolucion-historica-concepciones-tiempo.shtml" TargetMode="External"/><Relationship Id="rId76" Type="http://schemas.openxmlformats.org/officeDocument/2006/relationships/hyperlink" Target="http://www.monografias.com/trabajos37/la-moda/la-moda.shtml" TargetMode="External"/><Relationship Id="rId84" Type="http://schemas.openxmlformats.org/officeDocument/2006/relationships/hyperlink" Target="http://www.monografias.com/trabajos15/valores-humanos/valores-humanos.shtml" TargetMode="External"/><Relationship Id="rId89" Type="http://schemas.openxmlformats.org/officeDocument/2006/relationships/hyperlink" Target="http://www.monografias.com/trabajos16/objetivos-educacion/objetivos-educacion.shtml" TargetMode="External"/><Relationship Id="rId97" Type="http://schemas.openxmlformats.org/officeDocument/2006/relationships/theme" Target="theme/theme1.xml"/><Relationship Id="rId7" Type="http://schemas.openxmlformats.org/officeDocument/2006/relationships/hyperlink" Target="http://www.monografias.com/Historia/index.shtml" TargetMode="External"/><Relationship Id="rId71" Type="http://schemas.openxmlformats.org/officeDocument/2006/relationships/hyperlink" Target="http://www.monografias.com/trabajos14/plantas/plantas.shtml" TargetMode="External"/><Relationship Id="rId92" Type="http://schemas.openxmlformats.org/officeDocument/2006/relationships/hyperlink" Target="http://www.monografias.com/trabajos12/elorigest/elorigest.shtml" TargetMode="External"/><Relationship Id="rId2" Type="http://schemas.openxmlformats.org/officeDocument/2006/relationships/styles" Target="styles.xml"/><Relationship Id="rId16" Type="http://schemas.openxmlformats.org/officeDocument/2006/relationships/hyperlink" Target="http://www.monografias.com/trabajos11/norma/norma.shtml" TargetMode="External"/><Relationship Id="rId29" Type="http://schemas.openxmlformats.org/officeDocument/2006/relationships/hyperlink" Target="http://www.monografias.com/Politica/index.shtml" TargetMode="External"/><Relationship Id="rId11" Type="http://schemas.openxmlformats.org/officeDocument/2006/relationships/hyperlink" Target="http://www.monografias.com/trabajos15/fundamento-ontologico/fundamento-ontologico.shtml" TargetMode="External"/><Relationship Id="rId24" Type="http://schemas.openxmlformats.org/officeDocument/2006/relationships/hyperlink" Target="http://www.monografias.com/trabajos4/costo/costo.shtml" TargetMode="External"/><Relationship Id="rId32" Type="http://schemas.openxmlformats.org/officeDocument/2006/relationships/hyperlink" Target="http://www.monografias.com/Politica/index.shtml" TargetMode="External"/><Relationship Id="rId37" Type="http://schemas.openxmlformats.org/officeDocument/2006/relationships/hyperlink" Target="http://www.monografias.com/trabajos12/fundteo/fundteo.shtml" TargetMode="External"/><Relationship Id="rId40" Type="http://schemas.openxmlformats.org/officeDocument/2006/relationships/hyperlink" Target="http://www.monografias.com/trabajos10/afam/afam.shtml" TargetMode="External"/><Relationship Id="rId45" Type="http://schemas.openxmlformats.org/officeDocument/2006/relationships/hyperlink" Target="http://www.monografias.com/trabajos15/tanatologia/tanatologia.shtml" TargetMode="External"/><Relationship Id="rId53" Type="http://schemas.openxmlformats.org/officeDocument/2006/relationships/hyperlink" Target="http://www.monografias.com/trabajos15/fundamento-ontologico/fundamento-ontologico.shtml" TargetMode="External"/><Relationship Id="rId58" Type="http://schemas.openxmlformats.org/officeDocument/2006/relationships/hyperlink" Target="http://www.monografias.com/trabajos2/inicristiabas/inicristiabas.shtml" TargetMode="External"/><Relationship Id="rId66" Type="http://schemas.openxmlformats.org/officeDocument/2006/relationships/hyperlink" Target="http://www.monografias.com/trabajos16/contabilidad-mercantil/contabilidad-mercantil.shtml" TargetMode="External"/><Relationship Id="rId74" Type="http://schemas.openxmlformats.org/officeDocument/2006/relationships/hyperlink" Target="http://www.monografias.com/trabajos14/la-libertad/la-libertad.shtml" TargetMode="External"/><Relationship Id="rId79" Type="http://schemas.openxmlformats.org/officeDocument/2006/relationships/hyperlink" Target="http://www.monografias.com/trabajos/roma/roma.shtml" TargetMode="External"/><Relationship Id="rId87" Type="http://schemas.openxmlformats.org/officeDocument/2006/relationships/hyperlink" Target="http://www.monografias.com/trabajos11/solidd/solidd.shtml" TargetMode="External"/><Relationship Id="rId5" Type="http://schemas.openxmlformats.org/officeDocument/2006/relationships/hyperlink" Target="http://www.monografias.com/trabajos2/sintefilos/sintefilos.shtml" TargetMode="External"/><Relationship Id="rId61" Type="http://schemas.openxmlformats.org/officeDocument/2006/relationships/hyperlink" Target="http://www.monografias.com/trabajos11/lamujer/lamujer.shtml" TargetMode="External"/><Relationship Id="rId82" Type="http://schemas.openxmlformats.org/officeDocument/2006/relationships/hyperlink" Target="http://www.monografias.com/trabajos15/origen-tierra/origen-tierra.shtml" TargetMode="External"/><Relationship Id="rId90" Type="http://schemas.openxmlformats.org/officeDocument/2006/relationships/hyperlink" Target="http://www.monografias.com/trabajos6/etic/etic.shtml" TargetMode="External"/><Relationship Id="rId95" Type="http://schemas.openxmlformats.org/officeDocument/2006/relationships/hyperlink" Target="http://www.monografias.com/trabajos4/leyes/leyes.shtml" TargetMode="External"/><Relationship Id="rId19" Type="http://schemas.openxmlformats.org/officeDocument/2006/relationships/hyperlink" Target="http://www.monografias.com/trabajos6/geli/geli.shtml" TargetMode="External"/><Relationship Id="rId14" Type="http://schemas.openxmlformats.org/officeDocument/2006/relationships/hyperlink" Target="http://www.monografias.com/trabajos36/naturaleza/naturaleza.shtml" TargetMode="External"/><Relationship Id="rId22" Type="http://schemas.openxmlformats.org/officeDocument/2006/relationships/hyperlink" Target="http://www.monografias.com/trabajos16/configuraciones-productivas/configuraciones-productivas.shtml" TargetMode="External"/><Relationship Id="rId27" Type="http://schemas.openxmlformats.org/officeDocument/2006/relationships/hyperlink" Target="http://www.monografias.com/trabajos2/inicristiabas/inicristiabas.shtml" TargetMode="External"/><Relationship Id="rId30" Type="http://schemas.openxmlformats.org/officeDocument/2006/relationships/hyperlink" Target="http://www.monografias.com/trabajos35/sociedad/sociedad.shtml" TargetMode="External"/><Relationship Id="rId35" Type="http://schemas.openxmlformats.org/officeDocument/2006/relationships/hyperlink" Target="http://www.monografias.com/trabajos28/dano-derecho/dano-derecho.shtml" TargetMode="External"/><Relationship Id="rId43" Type="http://schemas.openxmlformats.org/officeDocument/2006/relationships/hyperlink" Target="http://www.monografias.com/trabajos5/epikan/epikan.shtml" TargetMode="External"/><Relationship Id="rId48" Type="http://schemas.openxmlformats.org/officeDocument/2006/relationships/hyperlink" Target="http://www.monografias.com/trabajos16/configuraciones-productivas/configuraciones-productivas.shtml" TargetMode="External"/><Relationship Id="rId56" Type="http://schemas.openxmlformats.org/officeDocument/2006/relationships/hyperlink" Target="http://www.monografias.com/trabajos4/confyneg/confyneg.shtml" TargetMode="External"/><Relationship Id="rId64" Type="http://schemas.openxmlformats.org/officeDocument/2006/relationships/hyperlink" Target="http://www.monografias.com/trabajos27/dignidad-persona/dignidad-persona.shtml" TargetMode="External"/><Relationship Id="rId69" Type="http://schemas.openxmlformats.org/officeDocument/2006/relationships/hyperlink" Target="http://www.monografias.com/Historia/index.shtml" TargetMode="External"/><Relationship Id="rId77" Type="http://schemas.openxmlformats.org/officeDocument/2006/relationships/hyperlink" Target="http://www.monografias.com/trabajos7/plane/plane.shtml" TargetMode="External"/><Relationship Id="rId8" Type="http://schemas.openxmlformats.org/officeDocument/2006/relationships/hyperlink" Target="http://www.monografias.com/trabajos14/genesispensamto/genesispensamto.shtml" TargetMode="External"/><Relationship Id="rId51" Type="http://schemas.openxmlformats.org/officeDocument/2006/relationships/hyperlink" Target="http://www.monografias.com/trabajos4/acciones/acciones.shtml" TargetMode="External"/><Relationship Id="rId72" Type="http://schemas.openxmlformats.org/officeDocument/2006/relationships/hyperlink" Target="http://www.monografias.com/trabajos11/lamujer/lamujer.shtml" TargetMode="External"/><Relationship Id="rId80" Type="http://schemas.openxmlformats.org/officeDocument/2006/relationships/hyperlink" Target="http://www.monografias.com/trabajos/sangre/sangre.shtml" TargetMode="External"/><Relationship Id="rId85" Type="http://schemas.openxmlformats.org/officeDocument/2006/relationships/hyperlink" Target="http://www.monografias.com/trabajos14/nuevmicro/nuevmicro.shtml" TargetMode="External"/><Relationship Id="rId93" Type="http://schemas.openxmlformats.org/officeDocument/2006/relationships/hyperlink" Target="http://www.monografias.com/trabajos11/tierreco/tierreco.shtml" TargetMode="External"/><Relationship Id="rId3" Type="http://schemas.openxmlformats.org/officeDocument/2006/relationships/settings" Target="settings.xml"/><Relationship Id="rId12" Type="http://schemas.openxmlformats.org/officeDocument/2006/relationships/hyperlink" Target="http://www.monografias.com/trabajos15/fundamento-ontologico/fundamento-ontologico.shtml" TargetMode="External"/><Relationship Id="rId17" Type="http://schemas.openxmlformats.org/officeDocument/2006/relationships/hyperlink" Target="http://www.monografias.com/trabajos16/sexo-sensualidad/sexo-sensualidad.shtml" TargetMode="External"/><Relationship Id="rId25" Type="http://schemas.openxmlformats.org/officeDocument/2006/relationships/hyperlink" Target="http://www.monografias.com/trabajos15/tanatologia/tanatologia.shtml" TargetMode="External"/><Relationship Id="rId33" Type="http://schemas.openxmlformats.org/officeDocument/2006/relationships/hyperlink" Target="http://www.monografias.com/trabajos15/fundamento-ontologico/fundamento-ontologico.shtml" TargetMode="External"/><Relationship Id="rId38" Type="http://schemas.openxmlformats.org/officeDocument/2006/relationships/hyperlink" Target="http://www.monografias.com/trabajos35/concepto-de-lenguaje/concepto-de-lenguaje.shtml" TargetMode="External"/><Relationship Id="rId46" Type="http://schemas.openxmlformats.org/officeDocument/2006/relationships/hyperlink" Target="http://www.monografias.com/trabajos5/cuentas/cuentas.shtml" TargetMode="External"/><Relationship Id="rId59" Type="http://schemas.openxmlformats.org/officeDocument/2006/relationships/hyperlink" Target="http://www.monografias.com/trabajos2/inicristiabas/inicristiabas.shtml" TargetMode="External"/><Relationship Id="rId67" Type="http://schemas.openxmlformats.org/officeDocument/2006/relationships/hyperlink" Target="http://www.monografias.com/trabajos14/administ-procesos/administ-procesos.shtml" TargetMode="External"/><Relationship Id="rId20" Type="http://schemas.openxmlformats.org/officeDocument/2006/relationships/hyperlink" Target="http://www.monografias.com/trabajos11/metods/metods.shtml" TargetMode="External"/><Relationship Id="rId41" Type="http://schemas.openxmlformats.org/officeDocument/2006/relationships/hyperlink" Target="http://www.monografias.com/trabajos16/filosofia-del-amor/filosofia-del-amor.shtml" TargetMode="External"/><Relationship Id="rId54" Type="http://schemas.openxmlformats.org/officeDocument/2006/relationships/hyperlink" Target="http://www.monografias.com/trabajos16/objetivos-educacion/objetivos-educacion.shtml" TargetMode="External"/><Relationship Id="rId62" Type="http://schemas.openxmlformats.org/officeDocument/2006/relationships/hyperlink" Target="http://www.monografias.com/trabajos4/confyneg/confyneg.shtml" TargetMode="External"/><Relationship Id="rId70" Type="http://schemas.openxmlformats.org/officeDocument/2006/relationships/hyperlink" Target="http://www.monografias.com/trabajos10/cani/cani.shtml" TargetMode="External"/><Relationship Id="rId75" Type="http://schemas.openxmlformats.org/officeDocument/2006/relationships/hyperlink" Target="http://www.monografias.com/trabajos35/el-poder/el-poder.shtml" TargetMode="External"/><Relationship Id="rId83" Type="http://schemas.openxmlformats.org/officeDocument/2006/relationships/hyperlink" Target="http://www.monografias.com/trabajos36/naturaleza/naturaleza.shtml" TargetMode="External"/><Relationship Id="rId88" Type="http://schemas.openxmlformats.org/officeDocument/2006/relationships/hyperlink" Target="http://www.monografias.com/trabajos14/nuevmicro/nuevmicro.shtml" TargetMode="External"/><Relationship Id="rId91" Type="http://schemas.openxmlformats.org/officeDocument/2006/relationships/hyperlink" Target="http://www.monografias.com/trabajos10/trini/trini.shtm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nografias.com/trabajos13/librylec/librylec.shtml" TargetMode="External"/><Relationship Id="rId15" Type="http://schemas.openxmlformats.org/officeDocument/2006/relationships/hyperlink" Target="http://www.monografias.com/trabajos37/evolucion-alma/evolucion-alma.shtml" TargetMode="External"/><Relationship Id="rId23" Type="http://schemas.openxmlformats.org/officeDocument/2006/relationships/hyperlink" Target="http://www.monografias.com/Arte_y_Cultura/index.shtml" TargetMode="External"/><Relationship Id="rId28" Type="http://schemas.openxmlformats.org/officeDocument/2006/relationships/hyperlink" Target="http://www.monografias.com/trabajos14/nuevmicro/nuevmicro.shtml" TargetMode="External"/><Relationship Id="rId36" Type="http://schemas.openxmlformats.org/officeDocument/2006/relationships/hyperlink" Target="http://www.monografias.com/trabajos15/calidad-serv/calidad-serv.shtml" TargetMode="External"/><Relationship Id="rId49" Type="http://schemas.openxmlformats.org/officeDocument/2006/relationships/hyperlink" Target="http://www.monografias.com/trabajos27/escasez/escasez.shtml" TargetMode="External"/><Relationship Id="rId57" Type="http://schemas.openxmlformats.org/officeDocument/2006/relationships/hyperlink" Target="http://www.monografias.com/trabajos5/fami/fami.shtml" TargetMode="External"/><Relationship Id="rId10" Type="http://schemas.openxmlformats.org/officeDocument/2006/relationships/hyperlink" Target="http://www.monografias.com/trabajos5/aristo/aristo.shtml" TargetMode="External"/><Relationship Id="rId31" Type="http://schemas.openxmlformats.org/officeDocument/2006/relationships/hyperlink" Target="http://www.monografias.com/trabajos7/impu/impu.shtml" TargetMode="External"/><Relationship Id="rId44" Type="http://schemas.openxmlformats.org/officeDocument/2006/relationships/hyperlink" Target="http://www.monografias.com/trabajos37/evolucion-alma/evolucion-alma.shtml" TargetMode="External"/><Relationship Id="rId52" Type="http://schemas.openxmlformats.org/officeDocument/2006/relationships/hyperlink" Target="http://www.monografias.com/trabajos14/genesispensamto/genesispensamto.shtml" TargetMode="External"/><Relationship Id="rId60" Type="http://schemas.openxmlformats.org/officeDocument/2006/relationships/hyperlink" Target="http://www.monografias.com/trabajos7/doin/doin.shtml" TargetMode="External"/><Relationship Id="rId65" Type="http://schemas.openxmlformats.org/officeDocument/2006/relationships/hyperlink" Target="http://www.monografias.com/trabajos15/tanatologia/tanatologia.shtml" TargetMode="External"/><Relationship Id="rId73" Type="http://schemas.openxmlformats.org/officeDocument/2006/relationships/hyperlink" Target="http://www.monografias.com/trabajos29/civitas-dei/civitas-dei.shtml" TargetMode="External"/><Relationship Id="rId78" Type="http://schemas.openxmlformats.org/officeDocument/2006/relationships/hyperlink" Target="http://www.monografias.com/trabajos15/etica-axiologia/etica-axiologia.shtml" TargetMode="External"/><Relationship Id="rId81" Type="http://schemas.openxmlformats.org/officeDocument/2006/relationships/hyperlink" Target="http://www.monografias.com/trabajos12/elorigest/elorigest.shtml" TargetMode="External"/><Relationship Id="rId86" Type="http://schemas.openxmlformats.org/officeDocument/2006/relationships/hyperlink" Target="http://www.monografias.com/trabajos11/tebas/tebas.shtml" TargetMode="External"/><Relationship Id="rId94" Type="http://schemas.openxmlformats.org/officeDocument/2006/relationships/hyperlink" Target="http://www.monografias.com/trabajos7/coad/coad.shtml" TargetMode="External"/><Relationship Id="rId4" Type="http://schemas.openxmlformats.org/officeDocument/2006/relationships/webSettings" Target="webSettings.xml"/><Relationship Id="rId9" Type="http://schemas.openxmlformats.org/officeDocument/2006/relationships/hyperlink" Target="http://www.monografias.com/trabajos13/artcomu/artcomu.shtml" TargetMode="External"/><Relationship Id="rId13" Type="http://schemas.openxmlformats.org/officeDocument/2006/relationships/hyperlink" Target="http://www.monografias.com/trabajos6/etic/etic.shtml" TargetMode="External"/><Relationship Id="rId18" Type="http://schemas.openxmlformats.org/officeDocument/2006/relationships/hyperlink" Target="http://www.monografias.com/trabajos901/praxis-critica-tesis-doctoral-marx/praxis-critica-tesis-doctoral-marx.shtml" TargetMode="External"/><Relationship Id="rId39" Type="http://schemas.openxmlformats.org/officeDocument/2006/relationships/hyperlink" Target="http://www.monografias.com/trabajos11/artguerr/artguerr.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5077</Words>
  <Characters>27926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dc:creator>
  <cp:keywords/>
  <dc:description/>
  <cp:lastModifiedBy>tati</cp:lastModifiedBy>
  <cp:revision>1</cp:revision>
  <cp:lastPrinted>2009-03-15T23:35:00Z</cp:lastPrinted>
  <dcterms:created xsi:type="dcterms:W3CDTF">2009-03-15T23:21:00Z</dcterms:created>
  <dcterms:modified xsi:type="dcterms:W3CDTF">2009-03-15T23:37:00Z</dcterms:modified>
</cp:coreProperties>
</file>